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1BC9B" w14:textId="77777777" w:rsidR="00904244" w:rsidRPr="006F6DE7" w:rsidRDefault="00EE6EC1" w:rsidP="00D063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6DE7">
        <w:rPr>
          <w:rFonts w:ascii="Times New Roman" w:hAnsi="Times New Roman" w:cs="Times New Roman"/>
          <w:b/>
          <w:bCs/>
          <w:sz w:val="24"/>
          <w:szCs w:val="24"/>
        </w:rPr>
        <w:t xml:space="preserve">Des </w:t>
      </w:r>
      <w:r w:rsidR="00280469" w:rsidRPr="006F6DE7">
        <w:rPr>
          <w:rFonts w:ascii="Times New Roman" w:hAnsi="Times New Roman" w:cs="Times New Roman"/>
          <w:b/>
          <w:bCs/>
          <w:sz w:val="24"/>
          <w:szCs w:val="24"/>
        </w:rPr>
        <w:t>camps d’internement</w:t>
      </w:r>
      <w:r w:rsidR="00555B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4B7A" w:rsidRPr="006F6DE7">
        <w:rPr>
          <w:rFonts w:ascii="Times New Roman" w:hAnsi="Times New Roman" w:cs="Times New Roman"/>
          <w:b/>
          <w:bCs/>
          <w:sz w:val="24"/>
          <w:szCs w:val="24"/>
        </w:rPr>
        <w:t>pour les nomades</w:t>
      </w:r>
      <w:r w:rsidR="00555B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6DE7">
        <w:rPr>
          <w:rFonts w:ascii="Times New Roman" w:hAnsi="Times New Roman" w:cs="Times New Roman"/>
          <w:b/>
          <w:bCs/>
          <w:sz w:val="24"/>
          <w:szCs w:val="24"/>
        </w:rPr>
        <w:t>en Loire-Inférieure</w:t>
      </w:r>
    </w:p>
    <w:p w14:paraId="141D72CF" w14:textId="77777777" w:rsidR="00E527CD" w:rsidRDefault="002B53B6" w:rsidP="00D06364">
      <w:pPr>
        <w:jc w:val="both"/>
        <w:rPr>
          <w:rFonts w:ascii="Times New Roman" w:hAnsi="Times New Roman" w:cs="Times New Roman"/>
          <w:sz w:val="24"/>
          <w:szCs w:val="24"/>
        </w:rPr>
      </w:pPr>
      <w:r w:rsidRPr="006F6DE7">
        <w:rPr>
          <w:rFonts w:ascii="Times New Roman" w:hAnsi="Times New Roman" w:cs="Times New Roman"/>
          <w:sz w:val="24"/>
          <w:szCs w:val="24"/>
        </w:rPr>
        <w:t>Bien avant le début de la seconde guerre mondiale</w:t>
      </w:r>
      <w:r w:rsidR="00341B6B" w:rsidRPr="006F6DE7">
        <w:rPr>
          <w:rFonts w:ascii="Times New Roman" w:hAnsi="Times New Roman" w:cs="Times New Roman"/>
          <w:sz w:val="24"/>
          <w:szCs w:val="24"/>
        </w:rPr>
        <w:t xml:space="preserve"> la France </w:t>
      </w:r>
      <w:r w:rsidR="00D103C5" w:rsidRPr="006F6DE7">
        <w:rPr>
          <w:rFonts w:ascii="Times New Roman" w:hAnsi="Times New Roman" w:cs="Times New Roman"/>
          <w:sz w:val="24"/>
          <w:szCs w:val="24"/>
        </w:rPr>
        <w:t xml:space="preserve">contrôle et </w:t>
      </w:r>
      <w:r w:rsidR="00C419F7" w:rsidRPr="006F6DE7">
        <w:rPr>
          <w:rFonts w:ascii="Times New Roman" w:hAnsi="Times New Roman" w:cs="Times New Roman"/>
          <w:sz w:val="24"/>
          <w:szCs w:val="24"/>
        </w:rPr>
        <w:t>surveille l</w:t>
      </w:r>
      <w:r w:rsidR="00D103C5" w:rsidRPr="006F6DE7">
        <w:rPr>
          <w:rFonts w:ascii="Times New Roman" w:hAnsi="Times New Roman" w:cs="Times New Roman"/>
          <w:sz w:val="24"/>
          <w:szCs w:val="24"/>
        </w:rPr>
        <w:t>es population</w:t>
      </w:r>
      <w:r w:rsidR="00E51013" w:rsidRPr="006F6DE7">
        <w:rPr>
          <w:rFonts w:ascii="Times New Roman" w:hAnsi="Times New Roman" w:cs="Times New Roman"/>
          <w:sz w:val="24"/>
          <w:szCs w:val="24"/>
        </w:rPr>
        <w:t>s</w:t>
      </w:r>
      <w:r w:rsidR="00D103C5" w:rsidRPr="006F6DE7">
        <w:rPr>
          <w:rFonts w:ascii="Times New Roman" w:hAnsi="Times New Roman" w:cs="Times New Roman"/>
          <w:sz w:val="24"/>
          <w:szCs w:val="24"/>
        </w:rPr>
        <w:t xml:space="preserve"> itinérantes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E61A5A">
        <w:rPr>
          <w:rFonts w:ascii="Times New Roman" w:hAnsi="Times New Roman" w:cs="Times New Roman"/>
          <w:sz w:val="24"/>
          <w:szCs w:val="24"/>
        </w:rPr>
        <w:t>(</w:t>
      </w:r>
      <w:r w:rsidR="00280469" w:rsidRPr="006F6DE7">
        <w:rPr>
          <w:rFonts w:ascii="Times New Roman" w:hAnsi="Times New Roman" w:cs="Times New Roman"/>
          <w:sz w:val="24"/>
          <w:szCs w:val="24"/>
        </w:rPr>
        <w:t>loi du</w:t>
      </w:r>
      <w:r w:rsidR="00E61DD0" w:rsidRPr="006F6DE7">
        <w:rPr>
          <w:rFonts w:ascii="Times New Roman" w:hAnsi="Times New Roman" w:cs="Times New Roman"/>
          <w:sz w:val="24"/>
          <w:szCs w:val="24"/>
        </w:rPr>
        <w:t xml:space="preserve"> 16 juillet </w:t>
      </w:r>
      <w:r w:rsidR="008A27AB" w:rsidRPr="006F6DE7">
        <w:rPr>
          <w:rFonts w:ascii="Times New Roman" w:hAnsi="Times New Roman" w:cs="Times New Roman"/>
          <w:sz w:val="24"/>
          <w:szCs w:val="24"/>
        </w:rPr>
        <w:t>1912</w:t>
      </w:r>
      <w:r w:rsidR="00E61A5A">
        <w:rPr>
          <w:rFonts w:ascii="Times New Roman" w:hAnsi="Times New Roman" w:cs="Times New Roman"/>
          <w:sz w:val="24"/>
          <w:szCs w:val="24"/>
        </w:rPr>
        <w:t>)</w:t>
      </w:r>
      <w:r w:rsidR="00443FBC" w:rsidRPr="006F6DE7">
        <w:rPr>
          <w:rFonts w:ascii="Times New Roman" w:hAnsi="Times New Roman" w:cs="Times New Roman"/>
          <w:sz w:val="24"/>
          <w:szCs w:val="24"/>
        </w:rPr>
        <w:t>.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1F58C6" w:rsidRPr="006F6DE7">
        <w:rPr>
          <w:rFonts w:ascii="Times New Roman" w:hAnsi="Times New Roman" w:cs="Times New Roman"/>
          <w:sz w:val="24"/>
          <w:szCs w:val="24"/>
        </w:rPr>
        <w:t>L</w:t>
      </w:r>
      <w:r w:rsidR="005E5BAB" w:rsidRPr="006F6DE7">
        <w:rPr>
          <w:rFonts w:ascii="Times New Roman" w:hAnsi="Times New Roman" w:cs="Times New Roman"/>
          <w:sz w:val="24"/>
          <w:szCs w:val="24"/>
        </w:rPr>
        <w:t xml:space="preserve">e </w:t>
      </w:r>
      <w:r w:rsidR="00280469" w:rsidRPr="006F6DE7">
        <w:rPr>
          <w:rFonts w:ascii="Times New Roman" w:hAnsi="Times New Roman" w:cs="Times New Roman"/>
          <w:sz w:val="24"/>
          <w:szCs w:val="24"/>
        </w:rPr>
        <w:t>législateur a</w:t>
      </w:r>
      <w:r w:rsidR="002B215C" w:rsidRPr="006F6DE7">
        <w:rPr>
          <w:rFonts w:ascii="Times New Roman" w:hAnsi="Times New Roman" w:cs="Times New Roman"/>
          <w:sz w:val="24"/>
          <w:szCs w:val="24"/>
        </w:rPr>
        <w:t xml:space="preserve"> créé</w:t>
      </w:r>
      <w:r w:rsidR="00645E9A" w:rsidRPr="006F6DE7">
        <w:rPr>
          <w:rFonts w:ascii="Times New Roman" w:hAnsi="Times New Roman" w:cs="Times New Roman"/>
          <w:sz w:val="24"/>
          <w:szCs w:val="24"/>
        </w:rPr>
        <w:t xml:space="preserve"> une </w:t>
      </w:r>
      <w:r w:rsidR="00572526" w:rsidRPr="006F6DE7">
        <w:rPr>
          <w:rFonts w:ascii="Times New Roman" w:hAnsi="Times New Roman" w:cs="Times New Roman"/>
          <w:sz w:val="24"/>
          <w:szCs w:val="24"/>
        </w:rPr>
        <w:t xml:space="preserve">catégorie </w:t>
      </w:r>
      <w:r w:rsidR="0029340D" w:rsidRPr="006F6DE7">
        <w:rPr>
          <w:rFonts w:ascii="Times New Roman" w:hAnsi="Times New Roman" w:cs="Times New Roman"/>
          <w:sz w:val="24"/>
          <w:szCs w:val="24"/>
        </w:rPr>
        <w:t>de personnes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645E9A" w:rsidRPr="006F6DE7">
        <w:rPr>
          <w:rFonts w:ascii="Times New Roman" w:hAnsi="Times New Roman" w:cs="Times New Roman"/>
          <w:sz w:val="24"/>
          <w:szCs w:val="24"/>
        </w:rPr>
        <w:t>de seconde zone</w:t>
      </w:r>
      <w:r w:rsidR="00854CF7" w:rsidRPr="006F6DE7">
        <w:rPr>
          <w:rFonts w:ascii="Times New Roman" w:hAnsi="Times New Roman" w:cs="Times New Roman"/>
          <w:sz w:val="24"/>
          <w:szCs w:val="24"/>
        </w:rPr>
        <w:t xml:space="preserve"> qui </w:t>
      </w:r>
      <w:r w:rsidR="00B97ADD" w:rsidRPr="006F6DE7">
        <w:rPr>
          <w:rFonts w:ascii="Times New Roman" w:hAnsi="Times New Roman" w:cs="Times New Roman"/>
          <w:sz w:val="24"/>
          <w:szCs w:val="24"/>
        </w:rPr>
        <w:t>doit présenter</w:t>
      </w:r>
      <w:r w:rsidR="00DF6857" w:rsidRPr="006F6DE7">
        <w:rPr>
          <w:rFonts w:ascii="Times New Roman" w:hAnsi="Times New Roman" w:cs="Times New Roman"/>
          <w:sz w:val="24"/>
          <w:szCs w:val="24"/>
        </w:rPr>
        <w:t xml:space="preserve"> à chacun </w:t>
      </w:r>
      <w:r w:rsidR="00280469" w:rsidRPr="006F6DE7">
        <w:rPr>
          <w:rFonts w:ascii="Times New Roman" w:hAnsi="Times New Roman" w:cs="Times New Roman"/>
          <w:sz w:val="24"/>
          <w:szCs w:val="24"/>
        </w:rPr>
        <w:t>de ses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DF6857" w:rsidRPr="006F6DE7">
        <w:rPr>
          <w:rFonts w:ascii="Times New Roman" w:hAnsi="Times New Roman" w:cs="Times New Roman"/>
          <w:sz w:val="24"/>
          <w:szCs w:val="24"/>
        </w:rPr>
        <w:t>déplacement</w:t>
      </w:r>
      <w:r w:rsidR="002F677F" w:rsidRPr="006F6DE7">
        <w:rPr>
          <w:rFonts w:ascii="Times New Roman" w:hAnsi="Times New Roman" w:cs="Times New Roman"/>
          <w:sz w:val="24"/>
          <w:szCs w:val="24"/>
        </w:rPr>
        <w:t>s</w:t>
      </w:r>
      <w:r w:rsidR="001C3D24" w:rsidRPr="006F6DE7">
        <w:rPr>
          <w:rFonts w:ascii="Times New Roman" w:hAnsi="Times New Roman" w:cs="Times New Roman"/>
          <w:sz w:val="24"/>
          <w:szCs w:val="24"/>
        </w:rPr>
        <w:t>,</w:t>
      </w:r>
      <w:r w:rsidR="00B97ADD" w:rsidRPr="006F6DE7">
        <w:rPr>
          <w:rFonts w:ascii="Times New Roman" w:hAnsi="Times New Roman" w:cs="Times New Roman"/>
          <w:sz w:val="24"/>
          <w:szCs w:val="24"/>
        </w:rPr>
        <w:t xml:space="preserve"> qui un récépissé</w:t>
      </w:r>
      <w:r w:rsidR="00ED3D85" w:rsidRPr="006F6DE7">
        <w:rPr>
          <w:rFonts w:ascii="Times New Roman" w:hAnsi="Times New Roman" w:cs="Times New Roman"/>
          <w:sz w:val="24"/>
          <w:szCs w:val="24"/>
        </w:rPr>
        <w:t xml:space="preserve"> pour les marchands ambulants</w:t>
      </w:r>
      <w:r w:rsidR="00B0524A" w:rsidRPr="006F6DE7">
        <w:rPr>
          <w:rFonts w:ascii="Times New Roman" w:hAnsi="Times New Roman" w:cs="Times New Roman"/>
          <w:sz w:val="24"/>
          <w:szCs w:val="24"/>
        </w:rPr>
        <w:t>,</w:t>
      </w:r>
      <w:r w:rsidR="00B97ADD" w:rsidRPr="006F6DE7">
        <w:rPr>
          <w:rFonts w:ascii="Times New Roman" w:hAnsi="Times New Roman" w:cs="Times New Roman"/>
          <w:sz w:val="24"/>
          <w:szCs w:val="24"/>
        </w:rPr>
        <w:t xml:space="preserve"> qui un carnet de forain</w:t>
      </w:r>
      <w:r w:rsidR="00515C1F" w:rsidRPr="006F6DE7">
        <w:rPr>
          <w:rFonts w:ascii="Times New Roman" w:hAnsi="Times New Roman" w:cs="Times New Roman"/>
          <w:sz w:val="24"/>
          <w:szCs w:val="24"/>
        </w:rPr>
        <w:t xml:space="preserve">, </w:t>
      </w:r>
      <w:r w:rsidR="001C3D24" w:rsidRPr="006F6DE7">
        <w:rPr>
          <w:rFonts w:ascii="Times New Roman" w:hAnsi="Times New Roman" w:cs="Times New Roman"/>
          <w:sz w:val="24"/>
          <w:szCs w:val="24"/>
        </w:rPr>
        <w:t xml:space="preserve">ou encore le </w:t>
      </w:r>
      <w:r w:rsidR="00716B93" w:rsidRPr="006F6DE7">
        <w:rPr>
          <w:rFonts w:ascii="Times New Roman" w:hAnsi="Times New Roman" w:cs="Times New Roman"/>
          <w:sz w:val="24"/>
          <w:szCs w:val="24"/>
        </w:rPr>
        <w:t xml:space="preserve">carnet </w:t>
      </w:r>
      <w:r w:rsidR="00515C1F" w:rsidRPr="006F6DE7">
        <w:rPr>
          <w:rFonts w:ascii="Times New Roman" w:hAnsi="Times New Roman" w:cs="Times New Roman"/>
          <w:sz w:val="24"/>
          <w:szCs w:val="24"/>
        </w:rPr>
        <w:t xml:space="preserve">anthropométrique </w:t>
      </w:r>
      <w:r w:rsidR="002B4006" w:rsidRPr="006F6DE7">
        <w:rPr>
          <w:rFonts w:ascii="Times New Roman" w:hAnsi="Times New Roman" w:cs="Times New Roman"/>
          <w:sz w:val="24"/>
          <w:szCs w:val="24"/>
        </w:rPr>
        <w:t>réservé aux nomades.</w:t>
      </w:r>
      <w:r w:rsidR="00555B0C">
        <w:rPr>
          <w:rFonts w:ascii="Times New Roman" w:hAnsi="Times New Roman" w:cs="Times New Roman"/>
          <w:sz w:val="24"/>
          <w:szCs w:val="24"/>
        </w:rPr>
        <w:t xml:space="preserve"> </w:t>
      </w:r>
      <w:r w:rsidR="00162B85" w:rsidRPr="006F6DE7">
        <w:rPr>
          <w:rFonts w:ascii="Times New Roman" w:hAnsi="Times New Roman" w:cs="Times New Roman"/>
          <w:sz w:val="24"/>
          <w:szCs w:val="24"/>
        </w:rPr>
        <w:t xml:space="preserve">La guerre </w:t>
      </w:r>
      <w:r w:rsidR="00C60E28" w:rsidRPr="006F6DE7">
        <w:rPr>
          <w:rFonts w:ascii="Times New Roman" w:hAnsi="Times New Roman" w:cs="Times New Roman"/>
          <w:sz w:val="24"/>
          <w:szCs w:val="24"/>
        </w:rPr>
        <w:t xml:space="preserve">va </w:t>
      </w:r>
      <w:r w:rsidR="00280469" w:rsidRPr="006F6DE7">
        <w:rPr>
          <w:rFonts w:ascii="Times New Roman" w:hAnsi="Times New Roman" w:cs="Times New Roman"/>
          <w:sz w:val="24"/>
          <w:szCs w:val="24"/>
        </w:rPr>
        <w:t>renforcer la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3700B1" w:rsidRPr="006F6DE7">
        <w:rPr>
          <w:rFonts w:ascii="Times New Roman" w:hAnsi="Times New Roman" w:cs="Times New Roman"/>
          <w:sz w:val="24"/>
          <w:szCs w:val="24"/>
        </w:rPr>
        <w:t>méfiance</w:t>
      </w:r>
      <w:r w:rsidR="006656FE" w:rsidRPr="006F6DE7">
        <w:rPr>
          <w:rFonts w:ascii="Times New Roman" w:hAnsi="Times New Roman" w:cs="Times New Roman"/>
          <w:sz w:val="24"/>
          <w:szCs w:val="24"/>
        </w:rPr>
        <w:t xml:space="preserve"> des autorités françaises</w:t>
      </w:r>
      <w:r w:rsidR="00DC008A" w:rsidRPr="006F6DE7">
        <w:rPr>
          <w:rFonts w:ascii="Times New Roman" w:hAnsi="Times New Roman" w:cs="Times New Roman"/>
          <w:sz w:val="24"/>
          <w:szCs w:val="24"/>
        </w:rPr>
        <w:t xml:space="preserve"> et celle de la population </w:t>
      </w:r>
      <w:r w:rsidR="00853F37" w:rsidRPr="006F6DE7">
        <w:rPr>
          <w:rFonts w:ascii="Times New Roman" w:hAnsi="Times New Roman" w:cs="Times New Roman"/>
          <w:sz w:val="24"/>
          <w:szCs w:val="24"/>
        </w:rPr>
        <w:t>à l’égard de</w:t>
      </w:r>
      <w:r w:rsidR="00933F2E" w:rsidRPr="006F6DE7">
        <w:rPr>
          <w:rFonts w:ascii="Times New Roman" w:hAnsi="Times New Roman" w:cs="Times New Roman"/>
          <w:sz w:val="24"/>
          <w:szCs w:val="24"/>
        </w:rPr>
        <w:t xml:space="preserve"> ces populations regroupées sous le vocable </w:t>
      </w:r>
      <w:r w:rsidR="005B6F21" w:rsidRPr="006F6DE7">
        <w:rPr>
          <w:rFonts w:ascii="Times New Roman" w:hAnsi="Times New Roman" w:cs="Times New Roman"/>
          <w:sz w:val="24"/>
          <w:szCs w:val="24"/>
        </w:rPr>
        <w:t>« </w:t>
      </w:r>
      <w:r w:rsidR="00853F37" w:rsidRPr="006F6DE7">
        <w:rPr>
          <w:rFonts w:ascii="Times New Roman" w:hAnsi="Times New Roman" w:cs="Times New Roman"/>
          <w:sz w:val="24"/>
          <w:szCs w:val="24"/>
        </w:rPr>
        <w:t>nomades</w:t>
      </w:r>
      <w:r w:rsidR="005B6F21" w:rsidRPr="006F6DE7">
        <w:rPr>
          <w:rFonts w:ascii="Times New Roman" w:hAnsi="Times New Roman" w:cs="Times New Roman"/>
          <w:sz w:val="24"/>
          <w:szCs w:val="24"/>
        </w:rPr>
        <w:t> »</w:t>
      </w:r>
      <w:r w:rsidR="00077358" w:rsidRPr="006F6DE7">
        <w:rPr>
          <w:rFonts w:ascii="Times New Roman" w:hAnsi="Times New Roman" w:cs="Times New Roman"/>
          <w:sz w:val="24"/>
          <w:szCs w:val="24"/>
        </w:rPr>
        <w:t xml:space="preserve">. </w:t>
      </w:r>
      <w:r w:rsidR="00D03024" w:rsidRPr="006F6DE7">
        <w:rPr>
          <w:rFonts w:ascii="Times New Roman" w:hAnsi="Times New Roman" w:cs="Times New Roman"/>
          <w:sz w:val="24"/>
          <w:szCs w:val="24"/>
        </w:rPr>
        <w:t>E</w:t>
      </w:r>
      <w:r w:rsidR="00366F71" w:rsidRPr="006F6DE7">
        <w:rPr>
          <w:rFonts w:ascii="Times New Roman" w:hAnsi="Times New Roman" w:cs="Times New Roman"/>
          <w:sz w:val="24"/>
          <w:szCs w:val="24"/>
        </w:rPr>
        <w:t xml:space="preserve">n novembre 1939 un nouveau décret-loi du gouvernement </w:t>
      </w:r>
      <w:r w:rsidR="002F1E15" w:rsidRPr="006F6DE7">
        <w:rPr>
          <w:rFonts w:ascii="Times New Roman" w:hAnsi="Times New Roman" w:cs="Times New Roman"/>
          <w:sz w:val="24"/>
          <w:szCs w:val="24"/>
        </w:rPr>
        <w:t>renforce le pouvoir de répression des</w:t>
      </w:r>
      <w:r w:rsidR="00A979E1" w:rsidRPr="006F6DE7">
        <w:rPr>
          <w:rFonts w:ascii="Times New Roman" w:hAnsi="Times New Roman" w:cs="Times New Roman"/>
          <w:sz w:val="24"/>
          <w:szCs w:val="24"/>
        </w:rPr>
        <w:t xml:space="preserve"> préfets</w:t>
      </w:r>
      <w:r w:rsidR="00BB65DD" w:rsidRPr="006F6DE7">
        <w:rPr>
          <w:rFonts w:ascii="Times New Roman" w:hAnsi="Times New Roman" w:cs="Times New Roman"/>
          <w:sz w:val="24"/>
          <w:szCs w:val="24"/>
        </w:rPr>
        <w:t xml:space="preserve"> envers </w:t>
      </w:r>
      <w:r w:rsidR="00922334" w:rsidRPr="006F6DE7">
        <w:rPr>
          <w:rFonts w:ascii="Times New Roman" w:hAnsi="Times New Roman" w:cs="Times New Roman"/>
          <w:sz w:val="24"/>
          <w:szCs w:val="24"/>
        </w:rPr>
        <w:t>cette population</w:t>
      </w:r>
      <w:r w:rsidR="005F7ACC" w:rsidRPr="006F6DE7">
        <w:rPr>
          <w:rFonts w:ascii="Times New Roman" w:hAnsi="Times New Roman" w:cs="Times New Roman"/>
          <w:sz w:val="24"/>
          <w:szCs w:val="24"/>
        </w:rPr>
        <w:t xml:space="preserve"> et </w:t>
      </w:r>
      <w:r w:rsidR="006E62C7" w:rsidRPr="006F6DE7">
        <w:rPr>
          <w:rFonts w:ascii="Times New Roman" w:hAnsi="Times New Roman" w:cs="Times New Roman"/>
          <w:sz w:val="24"/>
          <w:szCs w:val="24"/>
        </w:rPr>
        <w:t>l</w:t>
      </w:r>
      <w:r w:rsidR="005F7ACC" w:rsidRPr="006F6DE7">
        <w:rPr>
          <w:rFonts w:ascii="Times New Roman" w:hAnsi="Times New Roman" w:cs="Times New Roman"/>
          <w:sz w:val="24"/>
          <w:szCs w:val="24"/>
        </w:rPr>
        <w:t>es étrangers</w:t>
      </w:r>
      <w:r w:rsidR="00B90C2A" w:rsidRPr="006F6DE7">
        <w:rPr>
          <w:rFonts w:ascii="Times New Roman" w:hAnsi="Times New Roman" w:cs="Times New Roman"/>
          <w:sz w:val="24"/>
          <w:szCs w:val="24"/>
        </w:rPr>
        <w:t xml:space="preserve"> pour la seule </w:t>
      </w:r>
      <w:r w:rsidR="00280469" w:rsidRPr="006F6DE7">
        <w:rPr>
          <w:rFonts w:ascii="Times New Roman" w:hAnsi="Times New Roman" w:cs="Times New Roman"/>
          <w:sz w:val="24"/>
          <w:szCs w:val="24"/>
        </w:rPr>
        <w:t>raison que ces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280469" w:rsidRPr="006F6DE7">
        <w:rPr>
          <w:rFonts w:ascii="Times New Roman" w:hAnsi="Times New Roman" w:cs="Times New Roman"/>
          <w:sz w:val="24"/>
          <w:szCs w:val="24"/>
        </w:rPr>
        <w:t>populations pourraient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5F7ACC" w:rsidRPr="006F6DE7">
        <w:rPr>
          <w:rFonts w:ascii="Times New Roman" w:hAnsi="Times New Roman" w:cs="Times New Roman"/>
          <w:sz w:val="24"/>
          <w:szCs w:val="24"/>
        </w:rPr>
        <w:t>porter atteinte à la sécurité.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A325B6" w:rsidRPr="006F6DE7">
        <w:rPr>
          <w:rFonts w:ascii="Times New Roman" w:hAnsi="Times New Roman" w:cs="Times New Roman"/>
          <w:sz w:val="24"/>
          <w:szCs w:val="24"/>
        </w:rPr>
        <w:t>L</w:t>
      </w:r>
      <w:r w:rsidR="00DC4399" w:rsidRPr="006F6DE7">
        <w:rPr>
          <w:rFonts w:ascii="Times New Roman" w:hAnsi="Times New Roman" w:cs="Times New Roman"/>
          <w:sz w:val="24"/>
          <w:szCs w:val="24"/>
        </w:rPr>
        <w:t>e décret-</w:t>
      </w:r>
      <w:r w:rsidR="00280469" w:rsidRPr="006F6DE7">
        <w:rPr>
          <w:rFonts w:ascii="Times New Roman" w:hAnsi="Times New Roman" w:cs="Times New Roman"/>
          <w:sz w:val="24"/>
          <w:szCs w:val="24"/>
        </w:rPr>
        <w:t>loi du 6</w:t>
      </w:r>
      <w:r w:rsidR="00DB13A7" w:rsidRPr="006F6DE7">
        <w:rPr>
          <w:rFonts w:ascii="Times New Roman" w:hAnsi="Times New Roman" w:cs="Times New Roman"/>
          <w:sz w:val="24"/>
          <w:szCs w:val="24"/>
        </w:rPr>
        <w:t xml:space="preserve"> avril </w:t>
      </w:r>
      <w:r w:rsidR="00280469" w:rsidRPr="006F6DE7">
        <w:rPr>
          <w:rFonts w:ascii="Times New Roman" w:hAnsi="Times New Roman" w:cs="Times New Roman"/>
          <w:sz w:val="24"/>
          <w:szCs w:val="24"/>
        </w:rPr>
        <w:t>1940 les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B00E60" w:rsidRPr="006F6DE7">
        <w:rPr>
          <w:rFonts w:ascii="Times New Roman" w:hAnsi="Times New Roman" w:cs="Times New Roman"/>
          <w:sz w:val="24"/>
          <w:szCs w:val="24"/>
        </w:rPr>
        <w:t>met au</w:t>
      </w:r>
      <w:r w:rsidR="0056491C" w:rsidRPr="006F6DE7">
        <w:rPr>
          <w:rFonts w:ascii="Times New Roman" w:hAnsi="Times New Roman" w:cs="Times New Roman"/>
          <w:sz w:val="24"/>
          <w:szCs w:val="24"/>
        </w:rPr>
        <w:t xml:space="preserve"> ban de la société.</w:t>
      </w:r>
    </w:p>
    <w:p w14:paraId="48CA2346" w14:textId="77777777" w:rsidR="00095BBB" w:rsidRPr="006F6DE7" w:rsidRDefault="00095BBB" w:rsidP="00D06364">
      <w:pPr>
        <w:jc w:val="both"/>
        <w:rPr>
          <w:rFonts w:ascii="Times New Roman" w:hAnsi="Times New Roman" w:cs="Times New Roman"/>
          <w:sz w:val="24"/>
          <w:szCs w:val="24"/>
        </w:rPr>
      </w:pPr>
      <w:r w:rsidRPr="006F6DE7">
        <w:rPr>
          <w:rFonts w:ascii="Times New Roman" w:hAnsi="Times New Roman" w:cs="Times New Roman"/>
          <w:sz w:val="24"/>
          <w:szCs w:val="24"/>
        </w:rPr>
        <w:t>En Loire</w:t>
      </w:r>
      <w:r w:rsidR="005A748C">
        <w:rPr>
          <w:rFonts w:ascii="Times New Roman" w:hAnsi="Times New Roman" w:cs="Times New Roman"/>
          <w:sz w:val="24"/>
          <w:szCs w:val="24"/>
        </w:rPr>
        <w:t>-</w:t>
      </w:r>
      <w:r w:rsidRPr="006F6DE7">
        <w:rPr>
          <w:rFonts w:ascii="Times New Roman" w:hAnsi="Times New Roman" w:cs="Times New Roman"/>
          <w:sz w:val="24"/>
          <w:szCs w:val="24"/>
        </w:rPr>
        <w:t xml:space="preserve"> Inférieure</w:t>
      </w:r>
      <w:r w:rsidR="005A748C">
        <w:rPr>
          <w:rFonts w:ascii="Times New Roman" w:hAnsi="Times New Roman" w:cs="Times New Roman"/>
          <w:sz w:val="24"/>
          <w:szCs w:val="24"/>
        </w:rPr>
        <w:t>,</w:t>
      </w:r>
      <w:r w:rsidRPr="006F6DE7">
        <w:rPr>
          <w:rFonts w:ascii="Times New Roman" w:hAnsi="Times New Roman" w:cs="Times New Roman"/>
          <w:sz w:val="24"/>
          <w:szCs w:val="24"/>
        </w:rPr>
        <w:t xml:space="preserve"> ils</w:t>
      </w:r>
      <w:r w:rsidR="00E61A5A">
        <w:rPr>
          <w:rFonts w:ascii="Times New Roman" w:hAnsi="Times New Roman" w:cs="Times New Roman"/>
          <w:sz w:val="24"/>
          <w:szCs w:val="24"/>
        </w:rPr>
        <w:t>/elles</w:t>
      </w:r>
      <w:r w:rsidRPr="006F6DE7">
        <w:rPr>
          <w:rFonts w:ascii="Times New Roman" w:hAnsi="Times New Roman" w:cs="Times New Roman"/>
          <w:sz w:val="24"/>
          <w:szCs w:val="24"/>
        </w:rPr>
        <w:t xml:space="preserve"> sont environ trois cent cinquante à </w:t>
      </w:r>
      <w:r w:rsidR="00280469" w:rsidRPr="006F6DE7">
        <w:rPr>
          <w:rFonts w:ascii="Times New Roman" w:hAnsi="Times New Roman" w:cs="Times New Roman"/>
          <w:sz w:val="24"/>
          <w:szCs w:val="24"/>
        </w:rPr>
        <w:t>conna</w:t>
      </w:r>
      <w:r w:rsidR="005A748C">
        <w:rPr>
          <w:rFonts w:ascii="Times New Roman" w:hAnsi="Times New Roman" w:cs="Times New Roman"/>
          <w:sz w:val="24"/>
          <w:szCs w:val="24"/>
        </w:rPr>
        <w:t>î</w:t>
      </w:r>
      <w:r w:rsidR="00280469" w:rsidRPr="006F6DE7">
        <w:rPr>
          <w:rFonts w:ascii="Times New Roman" w:hAnsi="Times New Roman" w:cs="Times New Roman"/>
          <w:sz w:val="24"/>
          <w:szCs w:val="24"/>
        </w:rPr>
        <w:t>tre les</w:t>
      </w:r>
      <w:r w:rsidRPr="006F6DE7">
        <w:rPr>
          <w:rFonts w:ascii="Times New Roman" w:hAnsi="Times New Roman" w:cs="Times New Roman"/>
          <w:sz w:val="24"/>
          <w:szCs w:val="24"/>
        </w:rPr>
        <w:t xml:space="preserve"> camps d’internement</w:t>
      </w:r>
      <w:r w:rsidR="009131FE">
        <w:rPr>
          <w:rFonts w:ascii="Times New Roman" w:hAnsi="Times New Roman" w:cs="Times New Roman"/>
          <w:sz w:val="24"/>
          <w:szCs w:val="24"/>
        </w:rPr>
        <w:t>,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280029" w:rsidRPr="006F6DE7">
        <w:rPr>
          <w:rFonts w:ascii="Times New Roman" w:hAnsi="Times New Roman" w:cs="Times New Roman"/>
          <w:sz w:val="24"/>
          <w:szCs w:val="24"/>
        </w:rPr>
        <w:t>la majorité des familles sont françaises.</w:t>
      </w:r>
    </w:p>
    <w:p w14:paraId="0DB8177D" w14:textId="77777777" w:rsidR="00797AD9" w:rsidRPr="006F6DE7" w:rsidRDefault="00E82BCE" w:rsidP="00D06364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F6DE7">
        <w:rPr>
          <w:rFonts w:ascii="Times New Roman" w:hAnsi="Times New Roman" w:cs="Times New Roman"/>
          <w:sz w:val="24"/>
          <w:szCs w:val="24"/>
        </w:rPr>
        <w:t xml:space="preserve">La préfecture de Nantes </w:t>
      </w:r>
      <w:r w:rsidR="00EF2575" w:rsidRPr="006F6DE7">
        <w:rPr>
          <w:rFonts w:ascii="Times New Roman" w:hAnsi="Times New Roman" w:cs="Times New Roman"/>
          <w:sz w:val="24"/>
          <w:szCs w:val="24"/>
        </w:rPr>
        <w:t>répond à</w:t>
      </w:r>
      <w:r w:rsidR="00C6494C" w:rsidRPr="006F6DE7">
        <w:rPr>
          <w:rFonts w:ascii="Times New Roman" w:hAnsi="Times New Roman" w:cs="Times New Roman"/>
          <w:sz w:val="24"/>
          <w:szCs w:val="24"/>
        </w:rPr>
        <w:t xml:space="preserve"> l’ordre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CC07F4" w:rsidRPr="006F6DE7">
        <w:rPr>
          <w:rFonts w:ascii="Times New Roman" w:hAnsi="Times New Roman" w:cs="Times New Roman"/>
          <w:sz w:val="24"/>
          <w:szCs w:val="24"/>
        </w:rPr>
        <w:t xml:space="preserve">nazi </w:t>
      </w:r>
      <w:r w:rsidR="00DD0CF7" w:rsidRPr="00E61A5A">
        <w:rPr>
          <w:rFonts w:ascii="Times New Roman" w:hAnsi="Times New Roman" w:cs="Times New Roman"/>
          <w:sz w:val="24"/>
          <w:szCs w:val="24"/>
        </w:rPr>
        <w:t xml:space="preserve">de la </w:t>
      </w:r>
      <w:r w:rsidR="00DD0CF7" w:rsidRPr="00E61A5A">
        <w:rPr>
          <w:rFonts w:ascii="Times New Roman" w:hAnsi="Times New Roman" w:cs="Times New Roman"/>
          <w:i/>
          <w:sz w:val="24"/>
          <w:szCs w:val="24"/>
        </w:rPr>
        <w:t>Feldkommandantur</w:t>
      </w:r>
      <w:r w:rsidR="00DD0CF7" w:rsidRPr="00555B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07F4" w:rsidRPr="006F6DE7">
        <w:rPr>
          <w:rFonts w:ascii="Times New Roman" w:hAnsi="Times New Roman" w:cs="Times New Roman"/>
          <w:sz w:val="24"/>
          <w:szCs w:val="24"/>
        </w:rPr>
        <w:t>du</w:t>
      </w:r>
      <w:r w:rsidR="0083729F" w:rsidRPr="006F6DE7">
        <w:rPr>
          <w:rFonts w:ascii="Times New Roman" w:hAnsi="Times New Roman" w:cs="Times New Roman"/>
          <w:sz w:val="24"/>
          <w:szCs w:val="24"/>
        </w:rPr>
        <w:t xml:space="preserve"> 4 octobre 1940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2D4814" w:rsidRPr="00642248">
        <w:rPr>
          <w:rFonts w:ascii="Times New Roman" w:hAnsi="Times New Roman" w:cs="Times New Roman"/>
          <w:sz w:val="24"/>
          <w:szCs w:val="24"/>
        </w:rPr>
        <w:t>de concentrer</w:t>
      </w:r>
      <w:r w:rsidR="00C45119" w:rsidRPr="00642248">
        <w:rPr>
          <w:rFonts w:ascii="Times New Roman" w:hAnsi="Times New Roman" w:cs="Times New Roman"/>
          <w:sz w:val="24"/>
          <w:szCs w:val="24"/>
        </w:rPr>
        <w:t xml:space="preserve"> pour </w:t>
      </w:r>
      <w:r w:rsidR="00E61A5A" w:rsidRPr="00642248">
        <w:rPr>
          <w:rFonts w:ascii="Times New Roman" w:hAnsi="Times New Roman" w:cs="Times New Roman"/>
          <w:sz w:val="24"/>
          <w:szCs w:val="24"/>
        </w:rPr>
        <w:t xml:space="preserve">les </w:t>
      </w:r>
      <w:r w:rsidR="00280469" w:rsidRPr="00642248">
        <w:rPr>
          <w:rFonts w:ascii="Times New Roman" w:hAnsi="Times New Roman" w:cs="Times New Roman"/>
          <w:sz w:val="24"/>
          <w:szCs w:val="24"/>
        </w:rPr>
        <w:t>neutraliser</w:t>
      </w:r>
      <w:r w:rsidR="00280469" w:rsidRPr="006F6DE7">
        <w:rPr>
          <w:rFonts w:ascii="Times New Roman" w:hAnsi="Times New Roman" w:cs="Times New Roman"/>
          <w:sz w:val="24"/>
          <w:szCs w:val="24"/>
        </w:rPr>
        <w:t xml:space="preserve"> les</w:t>
      </w:r>
      <w:r w:rsidR="002D4814" w:rsidRPr="006F6DE7">
        <w:rPr>
          <w:rFonts w:ascii="Times New Roman" w:hAnsi="Times New Roman" w:cs="Times New Roman"/>
          <w:sz w:val="24"/>
          <w:szCs w:val="24"/>
        </w:rPr>
        <w:t xml:space="preserve"> nomades se trouvant en zone occupée</w:t>
      </w:r>
      <w:r w:rsidR="00BB557E" w:rsidRPr="006F6DE7">
        <w:rPr>
          <w:rFonts w:ascii="Times New Roman" w:hAnsi="Times New Roman" w:cs="Times New Roman"/>
          <w:sz w:val="24"/>
          <w:szCs w:val="24"/>
        </w:rPr>
        <w:t xml:space="preserve"> avec deux arrêté</w:t>
      </w:r>
      <w:r w:rsidR="005A748C">
        <w:rPr>
          <w:rFonts w:ascii="Times New Roman" w:hAnsi="Times New Roman" w:cs="Times New Roman"/>
          <w:sz w:val="24"/>
          <w:szCs w:val="24"/>
        </w:rPr>
        <w:t>s :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5A748C">
        <w:rPr>
          <w:rFonts w:ascii="Times New Roman" w:hAnsi="Times New Roman" w:cs="Times New Roman"/>
          <w:sz w:val="24"/>
          <w:szCs w:val="24"/>
        </w:rPr>
        <w:t>c</w:t>
      </w:r>
      <w:r w:rsidR="00C3772E" w:rsidRPr="006F6DE7">
        <w:rPr>
          <w:rFonts w:ascii="Times New Roman" w:hAnsi="Times New Roman" w:cs="Times New Roman"/>
          <w:sz w:val="24"/>
          <w:szCs w:val="24"/>
        </w:rPr>
        <w:t>elui</w:t>
      </w:r>
      <w:r w:rsidR="006D503B" w:rsidRPr="006F6DE7">
        <w:rPr>
          <w:rFonts w:ascii="Times New Roman" w:hAnsi="Times New Roman" w:cs="Times New Roman"/>
          <w:sz w:val="24"/>
          <w:szCs w:val="24"/>
        </w:rPr>
        <w:t xml:space="preserve"> du </w:t>
      </w:r>
      <w:r w:rsidR="006D503B" w:rsidRPr="006F6DE7">
        <w:rPr>
          <w:rFonts w:ascii="Times New Roman" w:hAnsi="Times New Roman" w:cs="Times New Roman"/>
          <w:spacing w:val="-3"/>
          <w:sz w:val="24"/>
          <w:szCs w:val="24"/>
        </w:rPr>
        <w:t xml:space="preserve">26 octobre </w:t>
      </w:r>
      <w:r w:rsidR="00280469" w:rsidRPr="006F6DE7">
        <w:rPr>
          <w:rFonts w:ascii="Times New Roman" w:hAnsi="Times New Roman" w:cs="Times New Roman"/>
          <w:spacing w:val="-3"/>
          <w:sz w:val="24"/>
          <w:szCs w:val="24"/>
        </w:rPr>
        <w:t>1940</w:t>
      </w:r>
      <w:r w:rsidR="00280469" w:rsidRPr="006F6DE7">
        <w:rPr>
          <w:rFonts w:ascii="Times New Roman" w:hAnsi="Times New Roman" w:cs="Times New Roman"/>
          <w:sz w:val="24"/>
          <w:szCs w:val="24"/>
        </w:rPr>
        <w:t xml:space="preserve"> astreignant</w:t>
      </w:r>
      <w:r w:rsidR="00C3772E" w:rsidRPr="006F6DE7">
        <w:rPr>
          <w:rFonts w:ascii="Times New Roman" w:hAnsi="Times New Roman" w:cs="Times New Roman"/>
          <w:spacing w:val="-3"/>
          <w:sz w:val="24"/>
          <w:szCs w:val="24"/>
        </w:rPr>
        <w:t xml:space="preserve"> les nomades à résidence</w:t>
      </w:r>
      <w:r w:rsidR="006D503B" w:rsidRPr="006F6DE7">
        <w:rPr>
          <w:rFonts w:ascii="Times New Roman" w:hAnsi="Times New Roman" w:cs="Times New Roman"/>
          <w:spacing w:val="-3"/>
          <w:sz w:val="24"/>
          <w:szCs w:val="24"/>
        </w:rPr>
        <w:t xml:space="preserve"> puis</w:t>
      </w:r>
      <w:r w:rsidR="005A748C">
        <w:rPr>
          <w:rFonts w:ascii="Times New Roman" w:hAnsi="Times New Roman" w:cs="Times New Roman"/>
          <w:spacing w:val="-3"/>
          <w:sz w:val="24"/>
          <w:szCs w:val="24"/>
        </w:rPr>
        <w:t xml:space="preserve"> celui du</w:t>
      </w:r>
      <w:r w:rsidR="001C5960" w:rsidRPr="006F6DE7">
        <w:rPr>
          <w:rFonts w:ascii="Times New Roman" w:hAnsi="Times New Roman" w:cs="Times New Roman"/>
          <w:spacing w:val="-3"/>
          <w:sz w:val="24"/>
          <w:szCs w:val="24"/>
        </w:rPr>
        <w:t xml:space="preserve"> 7 novembre 1940  qui permet de créer </w:t>
      </w:r>
      <w:r w:rsidR="006D503B" w:rsidRPr="006F6DE7">
        <w:rPr>
          <w:rFonts w:ascii="Times New Roman" w:hAnsi="Times New Roman" w:cs="Times New Roman"/>
          <w:spacing w:val="-3"/>
          <w:sz w:val="24"/>
          <w:szCs w:val="24"/>
        </w:rPr>
        <w:t>le camp de Moisdon-la-</w:t>
      </w:r>
      <w:r w:rsidR="00797AD9" w:rsidRPr="006F6DE7">
        <w:rPr>
          <w:rFonts w:ascii="Times New Roman" w:hAnsi="Times New Roman" w:cs="Times New Roman"/>
          <w:spacing w:val="-3"/>
          <w:sz w:val="24"/>
          <w:szCs w:val="24"/>
        </w:rPr>
        <w:t>Riv</w:t>
      </w:r>
      <w:r w:rsidR="00274A03" w:rsidRPr="006F6DE7">
        <w:rPr>
          <w:rFonts w:ascii="Times New Roman" w:hAnsi="Times New Roman" w:cs="Times New Roman"/>
          <w:spacing w:val="-3"/>
          <w:sz w:val="24"/>
          <w:szCs w:val="24"/>
        </w:rPr>
        <w:t>ière.</w:t>
      </w:r>
    </w:p>
    <w:p w14:paraId="6A69CED4" w14:textId="77777777" w:rsidR="00797AD9" w:rsidRPr="006F6DE7" w:rsidRDefault="00797AD9" w:rsidP="00D06364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8309299" w14:textId="77777777" w:rsidR="00274A03" w:rsidRPr="006F6DE7" w:rsidRDefault="001B5011" w:rsidP="00D06364">
      <w:pPr>
        <w:keepNext/>
        <w:jc w:val="both"/>
        <w:rPr>
          <w:rFonts w:ascii="Times New Roman" w:hAnsi="Times New Roman" w:cs="Times New Roman"/>
          <w:sz w:val="24"/>
          <w:szCs w:val="24"/>
        </w:rPr>
      </w:pPr>
      <w:r w:rsidRPr="006F6DE7">
        <w:rPr>
          <w:rFonts w:ascii="Times New Roman" w:hAnsi="Times New Roman" w:cs="Times New Roman"/>
          <w:noProof/>
          <w:spacing w:val="-3"/>
          <w:sz w:val="24"/>
          <w:szCs w:val="24"/>
          <w:lang w:eastAsia="fr-FR"/>
        </w:rPr>
        <w:drawing>
          <wp:inline distT="0" distB="0" distL="0" distR="0" wp14:anchorId="6F0B6CC6" wp14:editId="2458ECDB">
            <wp:extent cx="4773295" cy="3590925"/>
            <wp:effectExtent l="0" t="0" r="825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295" cy="359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4F3E3" w14:textId="77777777" w:rsidR="006D503B" w:rsidRPr="006F6DE7" w:rsidRDefault="00274A03" w:rsidP="00D06364">
      <w:pPr>
        <w:pStyle w:val="Lgende"/>
        <w:jc w:val="both"/>
        <w:rPr>
          <w:rFonts w:ascii="Times New Roman" w:hAnsi="Times New Roman" w:cs="Times New Roman"/>
          <w:sz w:val="24"/>
          <w:szCs w:val="24"/>
        </w:rPr>
      </w:pPr>
      <w:r w:rsidRPr="006F6DE7">
        <w:rPr>
          <w:rFonts w:ascii="Times New Roman" w:hAnsi="Times New Roman" w:cs="Times New Roman"/>
          <w:sz w:val="24"/>
          <w:szCs w:val="24"/>
        </w:rPr>
        <w:t xml:space="preserve">Figure </w:t>
      </w:r>
      <w:r w:rsidR="00173ABE" w:rsidRPr="006F6DE7">
        <w:rPr>
          <w:rFonts w:ascii="Times New Roman" w:hAnsi="Times New Roman" w:cs="Times New Roman"/>
          <w:sz w:val="24"/>
          <w:szCs w:val="24"/>
        </w:rPr>
        <w:fldChar w:fldCharType="begin"/>
      </w:r>
      <w:r w:rsidR="00A27017" w:rsidRPr="006F6DE7">
        <w:rPr>
          <w:rFonts w:ascii="Times New Roman" w:hAnsi="Times New Roman" w:cs="Times New Roman"/>
          <w:sz w:val="24"/>
          <w:szCs w:val="24"/>
        </w:rPr>
        <w:instrText xml:space="preserve"> SEQ Figure \* ARABIC </w:instrText>
      </w:r>
      <w:r w:rsidR="00173ABE" w:rsidRPr="006F6DE7">
        <w:rPr>
          <w:rFonts w:ascii="Times New Roman" w:hAnsi="Times New Roman" w:cs="Times New Roman"/>
          <w:sz w:val="24"/>
          <w:szCs w:val="24"/>
        </w:rPr>
        <w:fldChar w:fldCharType="separate"/>
      </w:r>
      <w:r w:rsidRPr="006F6DE7">
        <w:rPr>
          <w:rFonts w:ascii="Times New Roman" w:hAnsi="Times New Roman" w:cs="Times New Roman"/>
          <w:noProof/>
          <w:sz w:val="24"/>
          <w:szCs w:val="24"/>
        </w:rPr>
        <w:t>1</w:t>
      </w:r>
      <w:r w:rsidR="00173ABE" w:rsidRPr="006F6DE7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6F6DE7">
        <w:rPr>
          <w:rFonts w:ascii="Times New Roman" w:hAnsi="Times New Roman" w:cs="Times New Roman"/>
          <w:sz w:val="24"/>
          <w:szCs w:val="24"/>
        </w:rPr>
        <w:t>cliché J Sigot</w:t>
      </w:r>
    </w:p>
    <w:p w14:paraId="73BD327D" w14:textId="77777777" w:rsidR="00CD3641" w:rsidRPr="00E31BC2" w:rsidRDefault="00AE74DE" w:rsidP="00D06364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F6DE7">
        <w:rPr>
          <w:rFonts w:ascii="Times New Roman" w:hAnsi="Times New Roman" w:cs="Times New Roman"/>
          <w:sz w:val="24"/>
          <w:szCs w:val="24"/>
        </w:rPr>
        <w:t>En novembre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280469" w:rsidRPr="006F6DE7">
        <w:rPr>
          <w:rFonts w:ascii="Times New Roman" w:hAnsi="Times New Roman" w:cs="Times New Roman"/>
          <w:sz w:val="24"/>
          <w:szCs w:val="24"/>
        </w:rPr>
        <w:t>1940</w:t>
      </w:r>
      <w:r w:rsidR="00E61A5A">
        <w:rPr>
          <w:rFonts w:ascii="Times New Roman" w:hAnsi="Times New Roman" w:cs="Times New Roman"/>
          <w:sz w:val="24"/>
          <w:szCs w:val="24"/>
        </w:rPr>
        <w:t>,</w:t>
      </w:r>
      <w:r w:rsidR="00280469" w:rsidRPr="006F6DE7">
        <w:rPr>
          <w:rFonts w:ascii="Times New Roman" w:hAnsi="Times New Roman" w:cs="Times New Roman"/>
          <w:sz w:val="24"/>
          <w:szCs w:val="24"/>
        </w:rPr>
        <w:t xml:space="preserve"> toujours</w:t>
      </w:r>
      <w:r w:rsidR="007727A7" w:rsidRPr="006F6DE7">
        <w:rPr>
          <w:rFonts w:ascii="Times New Roman" w:hAnsi="Times New Roman" w:cs="Times New Roman"/>
          <w:sz w:val="24"/>
          <w:szCs w:val="24"/>
        </w:rPr>
        <w:t xml:space="preserve"> sur ordre de l’occupant nazi</w:t>
      </w:r>
      <w:r w:rsidR="00EB3EDB" w:rsidRPr="006F6DE7">
        <w:rPr>
          <w:rFonts w:ascii="Times New Roman" w:hAnsi="Times New Roman" w:cs="Times New Roman"/>
          <w:sz w:val="24"/>
          <w:szCs w:val="24"/>
        </w:rPr>
        <w:t xml:space="preserve">, </w:t>
      </w:r>
      <w:r w:rsidR="00C00DBC" w:rsidRPr="006F6DE7">
        <w:rPr>
          <w:rFonts w:ascii="Times New Roman" w:hAnsi="Times New Roman" w:cs="Times New Roman"/>
          <w:sz w:val="24"/>
          <w:szCs w:val="24"/>
        </w:rPr>
        <w:t xml:space="preserve">le </w:t>
      </w:r>
      <w:r w:rsidR="00117027" w:rsidRPr="006F6DE7">
        <w:rPr>
          <w:rFonts w:ascii="Times New Roman" w:hAnsi="Times New Roman" w:cs="Times New Roman"/>
          <w:sz w:val="24"/>
          <w:szCs w:val="24"/>
        </w:rPr>
        <w:t>préfet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280469" w:rsidRPr="006F6DE7">
        <w:rPr>
          <w:rFonts w:ascii="Times New Roman" w:hAnsi="Times New Roman" w:cs="Times New Roman"/>
          <w:sz w:val="24"/>
          <w:szCs w:val="24"/>
        </w:rPr>
        <w:t>expulse de</w:t>
      </w:r>
      <w:r w:rsidR="00972798" w:rsidRPr="006F6DE7">
        <w:rPr>
          <w:rFonts w:ascii="Times New Roman" w:hAnsi="Times New Roman" w:cs="Times New Roman"/>
          <w:sz w:val="24"/>
          <w:szCs w:val="24"/>
        </w:rPr>
        <w:t xml:space="preserve"> la </w:t>
      </w:r>
      <w:r w:rsidR="00280469" w:rsidRPr="006F6DE7">
        <w:rPr>
          <w:rFonts w:ascii="Times New Roman" w:hAnsi="Times New Roman" w:cs="Times New Roman"/>
          <w:sz w:val="24"/>
          <w:szCs w:val="24"/>
        </w:rPr>
        <w:t>région côtière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0E3DF4" w:rsidRPr="006F6DE7">
        <w:rPr>
          <w:rFonts w:ascii="Times New Roman" w:hAnsi="Times New Roman" w:cs="Times New Roman"/>
          <w:sz w:val="24"/>
          <w:szCs w:val="24"/>
        </w:rPr>
        <w:t>170 nomades</w:t>
      </w:r>
      <w:r w:rsidR="00D0284F" w:rsidRPr="006F6DE7">
        <w:rPr>
          <w:rFonts w:ascii="Times New Roman" w:hAnsi="Times New Roman" w:cs="Times New Roman"/>
          <w:sz w:val="24"/>
          <w:szCs w:val="24"/>
        </w:rPr>
        <w:t xml:space="preserve"> vivant au Croisic et à Saint-Nazaire</w:t>
      </w:r>
      <w:r w:rsidR="00EB3EDB" w:rsidRPr="006F6DE7">
        <w:rPr>
          <w:rFonts w:ascii="Times New Roman" w:hAnsi="Times New Roman" w:cs="Times New Roman"/>
          <w:sz w:val="24"/>
          <w:szCs w:val="24"/>
        </w:rPr>
        <w:t xml:space="preserve">. </w:t>
      </w:r>
      <w:r w:rsidR="00280469" w:rsidRPr="006F6DE7">
        <w:rPr>
          <w:rFonts w:ascii="Times New Roman" w:hAnsi="Times New Roman" w:cs="Times New Roman"/>
          <w:sz w:val="24"/>
          <w:szCs w:val="24"/>
        </w:rPr>
        <w:t>Ils</w:t>
      </w:r>
      <w:r w:rsidR="00E61A5A">
        <w:rPr>
          <w:rFonts w:ascii="Times New Roman" w:hAnsi="Times New Roman" w:cs="Times New Roman"/>
          <w:sz w:val="24"/>
          <w:szCs w:val="24"/>
        </w:rPr>
        <w:t>/elles</w:t>
      </w:r>
      <w:r w:rsidR="00280469" w:rsidRPr="006F6DE7">
        <w:rPr>
          <w:rFonts w:ascii="Times New Roman" w:hAnsi="Times New Roman" w:cs="Times New Roman"/>
          <w:sz w:val="24"/>
          <w:szCs w:val="24"/>
        </w:rPr>
        <w:t xml:space="preserve"> sont réuni</w:t>
      </w:r>
      <w:r w:rsidR="00E61A5A">
        <w:rPr>
          <w:rFonts w:ascii="Times New Roman" w:hAnsi="Times New Roman" w:cs="Times New Roman"/>
          <w:sz w:val="24"/>
          <w:szCs w:val="24"/>
        </w:rPr>
        <w:t>.e</w:t>
      </w:r>
      <w:r w:rsidR="00280469" w:rsidRPr="006F6DE7">
        <w:rPr>
          <w:rFonts w:ascii="Times New Roman" w:hAnsi="Times New Roman" w:cs="Times New Roman"/>
          <w:sz w:val="24"/>
          <w:szCs w:val="24"/>
        </w:rPr>
        <w:t>s au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280469" w:rsidRPr="006F6DE7">
        <w:rPr>
          <w:rFonts w:ascii="Times New Roman" w:hAnsi="Times New Roman" w:cs="Times New Roman"/>
          <w:sz w:val="24"/>
          <w:szCs w:val="24"/>
        </w:rPr>
        <w:t>camp de Ruiné</w:t>
      </w:r>
      <w:r w:rsidR="00202D75" w:rsidRPr="006F6DE7">
        <w:rPr>
          <w:rFonts w:ascii="Times New Roman" w:hAnsi="Times New Roman" w:cs="Times New Roman"/>
          <w:sz w:val="24"/>
          <w:szCs w:val="24"/>
        </w:rPr>
        <w:t xml:space="preserve"> à J</w:t>
      </w:r>
      <w:r w:rsidR="00D14B68" w:rsidRPr="006F6DE7">
        <w:rPr>
          <w:rFonts w:ascii="Times New Roman" w:hAnsi="Times New Roman" w:cs="Times New Roman"/>
          <w:sz w:val="24"/>
          <w:szCs w:val="24"/>
        </w:rPr>
        <w:t>uigné</w:t>
      </w:r>
      <w:r w:rsidR="00FB3EDA" w:rsidRPr="006F6DE7">
        <w:rPr>
          <w:rFonts w:ascii="Times New Roman" w:hAnsi="Times New Roman" w:cs="Times New Roman"/>
          <w:sz w:val="24"/>
          <w:szCs w:val="24"/>
        </w:rPr>
        <w:t xml:space="preserve"> au prétexte </w:t>
      </w:r>
      <w:r w:rsidR="00EB3EDB" w:rsidRPr="006F6DE7">
        <w:rPr>
          <w:rFonts w:ascii="Times New Roman" w:hAnsi="Times New Roman" w:cs="Times New Roman"/>
          <w:sz w:val="24"/>
          <w:szCs w:val="24"/>
        </w:rPr>
        <w:t>qu’ils</w:t>
      </w:r>
      <w:r w:rsidR="00E61A5A">
        <w:rPr>
          <w:rFonts w:ascii="Times New Roman" w:hAnsi="Times New Roman" w:cs="Times New Roman"/>
          <w:sz w:val="24"/>
          <w:szCs w:val="24"/>
        </w:rPr>
        <w:t>/elles</w:t>
      </w:r>
      <w:r w:rsidR="00EB3EDB" w:rsidRPr="006F6DE7">
        <w:rPr>
          <w:rFonts w:ascii="Times New Roman" w:hAnsi="Times New Roman" w:cs="Times New Roman"/>
          <w:sz w:val="24"/>
          <w:szCs w:val="24"/>
        </w:rPr>
        <w:t xml:space="preserve"> </w:t>
      </w:r>
      <w:r w:rsidR="00280469" w:rsidRPr="006F6DE7">
        <w:rPr>
          <w:rFonts w:ascii="Times New Roman" w:hAnsi="Times New Roman" w:cs="Times New Roman"/>
          <w:sz w:val="24"/>
          <w:szCs w:val="24"/>
        </w:rPr>
        <w:t>pourraient espionner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280469" w:rsidRPr="006F6DE7">
        <w:rPr>
          <w:rFonts w:ascii="Times New Roman" w:hAnsi="Times New Roman" w:cs="Times New Roman"/>
          <w:sz w:val="24"/>
          <w:szCs w:val="24"/>
        </w:rPr>
        <w:t>ou saboter</w:t>
      </w:r>
      <w:r w:rsidR="00FB3EDA" w:rsidRPr="006F6DE7">
        <w:rPr>
          <w:rFonts w:ascii="Times New Roman" w:hAnsi="Times New Roman" w:cs="Times New Roman"/>
          <w:sz w:val="24"/>
          <w:szCs w:val="24"/>
        </w:rPr>
        <w:t>. Il</w:t>
      </w:r>
      <w:r w:rsidR="00800949" w:rsidRPr="006F6DE7">
        <w:rPr>
          <w:rFonts w:ascii="Times New Roman" w:hAnsi="Times New Roman" w:cs="Times New Roman"/>
          <w:sz w:val="24"/>
          <w:szCs w:val="24"/>
        </w:rPr>
        <w:t>s</w:t>
      </w:r>
      <w:r w:rsidR="00E61A5A">
        <w:rPr>
          <w:rFonts w:ascii="Times New Roman" w:hAnsi="Times New Roman" w:cs="Times New Roman"/>
          <w:sz w:val="24"/>
          <w:szCs w:val="24"/>
        </w:rPr>
        <w:t>/elles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280469" w:rsidRPr="006F6DE7">
        <w:rPr>
          <w:rFonts w:ascii="Times New Roman" w:hAnsi="Times New Roman" w:cs="Times New Roman"/>
          <w:sz w:val="24"/>
          <w:szCs w:val="24"/>
        </w:rPr>
        <w:t>sont regroupé</w:t>
      </w:r>
      <w:r w:rsidR="00E61A5A">
        <w:rPr>
          <w:rFonts w:ascii="Times New Roman" w:hAnsi="Times New Roman" w:cs="Times New Roman"/>
          <w:sz w:val="24"/>
          <w:szCs w:val="24"/>
        </w:rPr>
        <w:t>.e</w:t>
      </w:r>
      <w:r w:rsidR="00280469" w:rsidRPr="006F6DE7">
        <w:rPr>
          <w:rFonts w:ascii="Times New Roman" w:hAnsi="Times New Roman" w:cs="Times New Roman"/>
          <w:sz w:val="24"/>
          <w:szCs w:val="24"/>
        </w:rPr>
        <w:t>s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38590D" w:rsidRPr="006F6DE7">
        <w:rPr>
          <w:rFonts w:ascii="Times New Roman" w:hAnsi="Times New Roman" w:cs="Times New Roman"/>
          <w:sz w:val="24"/>
          <w:szCs w:val="24"/>
        </w:rPr>
        <w:t xml:space="preserve">avec les </w:t>
      </w:r>
      <w:r w:rsidR="00687536" w:rsidRPr="006F6DE7">
        <w:rPr>
          <w:rFonts w:ascii="Times New Roman" w:hAnsi="Times New Roman" w:cs="Times New Roman"/>
          <w:sz w:val="24"/>
          <w:szCs w:val="24"/>
        </w:rPr>
        <w:t xml:space="preserve">réfugiés-ées </w:t>
      </w:r>
      <w:r w:rsidR="0038590D" w:rsidRPr="006F6DE7">
        <w:rPr>
          <w:rFonts w:ascii="Times New Roman" w:hAnsi="Times New Roman" w:cs="Times New Roman"/>
          <w:sz w:val="24"/>
          <w:szCs w:val="24"/>
        </w:rPr>
        <w:t>espagnols</w:t>
      </w:r>
      <w:r w:rsidR="00DD0A09">
        <w:rPr>
          <w:rFonts w:ascii="Times New Roman" w:hAnsi="Times New Roman" w:cs="Times New Roman"/>
          <w:sz w:val="24"/>
          <w:szCs w:val="24"/>
        </w:rPr>
        <w:t xml:space="preserve"> (es)</w:t>
      </w:r>
      <w:r w:rsidR="004340C8" w:rsidRPr="006F6DE7">
        <w:rPr>
          <w:rFonts w:ascii="Times New Roman" w:hAnsi="Times New Roman" w:cs="Times New Roman"/>
          <w:sz w:val="24"/>
          <w:szCs w:val="24"/>
        </w:rPr>
        <w:t xml:space="preserve"> jusqu</w:t>
      </w:r>
      <w:r w:rsidR="00202D75" w:rsidRPr="006F6DE7">
        <w:rPr>
          <w:rFonts w:ascii="Times New Roman" w:hAnsi="Times New Roman" w:cs="Times New Roman"/>
          <w:sz w:val="24"/>
          <w:szCs w:val="24"/>
        </w:rPr>
        <w:t>’en mai 1940</w:t>
      </w:r>
      <w:r w:rsidR="002154CA" w:rsidRPr="006F6DE7">
        <w:rPr>
          <w:rFonts w:ascii="Times New Roman" w:hAnsi="Times New Roman" w:cs="Times New Roman"/>
          <w:sz w:val="24"/>
          <w:szCs w:val="24"/>
        </w:rPr>
        <w:t xml:space="preserve">. </w:t>
      </w:r>
      <w:r w:rsidR="00280469" w:rsidRPr="006F6DE7">
        <w:rPr>
          <w:rFonts w:ascii="Times New Roman" w:hAnsi="Times New Roman" w:cs="Times New Roman"/>
          <w:sz w:val="24"/>
          <w:szCs w:val="24"/>
        </w:rPr>
        <w:t>Depuis le</w:t>
      </w:r>
      <w:r w:rsidR="00E61A5A">
        <w:rPr>
          <w:rFonts w:ascii="Times New Roman" w:hAnsi="Times New Roman" w:cs="Times New Roman"/>
          <w:sz w:val="24"/>
          <w:szCs w:val="24"/>
        </w:rPr>
        <w:t xml:space="preserve"> </w:t>
      </w:r>
      <w:r w:rsidR="003D1F67" w:rsidRPr="006F6DE7">
        <w:rPr>
          <w:rFonts w:ascii="Times New Roman" w:hAnsi="Times New Roman" w:cs="Times New Roman"/>
          <w:sz w:val="24"/>
          <w:szCs w:val="24"/>
        </w:rPr>
        <w:t xml:space="preserve">17 octobre 1940, </w:t>
      </w:r>
      <w:r w:rsidR="00AE68F6" w:rsidRPr="006F6DE7">
        <w:rPr>
          <w:rFonts w:ascii="Times New Roman" w:hAnsi="Times New Roman" w:cs="Times New Roman"/>
          <w:sz w:val="24"/>
          <w:szCs w:val="24"/>
        </w:rPr>
        <w:t xml:space="preserve">la </w:t>
      </w:r>
      <w:r w:rsidR="00AE68F6" w:rsidRPr="00555B0C">
        <w:rPr>
          <w:rStyle w:val="Accentuation"/>
          <w:rFonts w:ascii="Times New Roman" w:hAnsi="Times New Roman" w:cs="Times New Roman"/>
          <w:iCs w:val="0"/>
          <w:sz w:val="24"/>
          <w:szCs w:val="24"/>
        </w:rPr>
        <w:t>Feldkommandantur</w:t>
      </w:r>
      <w:r w:rsidR="00DD0CF7">
        <w:rPr>
          <w:rStyle w:val="Accentuation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E68F6" w:rsidRPr="006F6DE7">
        <w:rPr>
          <w:rFonts w:ascii="Times New Roman" w:hAnsi="Times New Roman" w:cs="Times New Roman"/>
          <w:sz w:val="24"/>
          <w:szCs w:val="24"/>
        </w:rPr>
        <w:t xml:space="preserve">de Nantes </w:t>
      </w:r>
      <w:r w:rsidR="00EA55FF" w:rsidRPr="006F6DE7">
        <w:rPr>
          <w:rFonts w:ascii="Times New Roman" w:hAnsi="Times New Roman" w:cs="Times New Roman"/>
          <w:sz w:val="24"/>
          <w:szCs w:val="24"/>
        </w:rPr>
        <w:t>a</w:t>
      </w:r>
      <w:r w:rsidR="00AE68F6" w:rsidRPr="006F6DE7">
        <w:rPr>
          <w:rFonts w:ascii="Times New Roman" w:hAnsi="Times New Roman" w:cs="Times New Roman"/>
          <w:sz w:val="24"/>
          <w:szCs w:val="24"/>
        </w:rPr>
        <w:t xml:space="preserve"> ordonn</w:t>
      </w:r>
      <w:r w:rsidR="009206B1" w:rsidRPr="006F6DE7">
        <w:rPr>
          <w:rFonts w:ascii="Times New Roman" w:hAnsi="Times New Roman" w:cs="Times New Roman"/>
          <w:sz w:val="24"/>
          <w:szCs w:val="24"/>
        </w:rPr>
        <w:t>é</w:t>
      </w:r>
      <w:r w:rsidR="00AE68F6" w:rsidRPr="006F6DE7">
        <w:rPr>
          <w:rFonts w:ascii="Times New Roman" w:hAnsi="Times New Roman" w:cs="Times New Roman"/>
          <w:sz w:val="24"/>
          <w:szCs w:val="24"/>
        </w:rPr>
        <w:t xml:space="preserve"> au préfet</w:t>
      </w:r>
      <w:r w:rsidR="009206B1" w:rsidRPr="006F6DE7">
        <w:rPr>
          <w:rFonts w:ascii="Times New Roman" w:hAnsi="Times New Roman" w:cs="Times New Roman"/>
          <w:sz w:val="24"/>
          <w:szCs w:val="24"/>
        </w:rPr>
        <w:t xml:space="preserve"> de Loire</w:t>
      </w:r>
      <w:r w:rsidR="001953D4">
        <w:rPr>
          <w:rFonts w:ascii="Times New Roman" w:hAnsi="Times New Roman" w:cs="Times New Roman"/>
          <w:sz w:val="24"/>
          <w:szCs w:val="24"/>
        </w:rPr>
        <w:t>-</w:t>
      </w:r>
      <w:r w:rsidR="00280469" w:rsidRPr="006F6DE7">
        <w:rPr>
          <w:rFonts w:ascii="Times New Roman" w:hAnsi="Times New Roman" w:cs="Times New Roman"/>
          <w:sz w:val="24"/>
          <w:szCs w:val="24"/>
        </w:rPr>
        <w:t>Inférieure de</w:t>
      </w:r>
      <w:r w:rsidR="003D1F67" w:rsidRPr="006F6DE7">
        <w:rPr>
          <w:rFonts w:ascii="Times New Roman" w:hAnsi="Times New Roman" w:cs="Times New Roman"/>
          <w:sz w:val="24"/>
          <w:szCs w:val="24"/>
        </w:rPr>
        <w:t xml:space="preserve"> mettre</w:t>
      </w:r>
      <w:r w:rsidR="009206B1" w:rsidRPr="006F6DE7">
        <w:rPr>
          <w:rFonts w:ascii="Times New Roman" w:hAnsi="Times New Roman" w:cs="Times New Roman"/>
          <w:sz w:val="24"/>
          <w:szCs w:val="24"/>
        </w:rPr>
        <w:t xml:space="preserve"> les </w:t>
      </w:r>
      <w:r w:rsidR="00280469" w:rsidRPr="006F6DE7">
        <w:rPr>
          <w:rFonts w:ascii="Times New Roman" w:hAnsi="Times New Roman" w:cs="Times New Roman"/>
          <w:sz w:val="24"/>
          <w:szCs w:val="24"/>
        </w:rPr>
        <w:t>nomades dans</w:t>
      </w:r>
      <w:r w:rsidR="003D1F67" w:rsidRPr="006F6DE7">
        <w:rPr>
          <w:rFonts w:ascii="Times New Roman" w:hAnsi="Times New Roman" w:cs="Times New Roman"/>
          <w:sz w:val="24"/>
          <w:szCs w:val="24"/>
        </w:rPr>
        <w:t xml:space="preserve"> un camp </w:t>
      </w:r>
      <w:r w:rsidR="00B808C2" w:rsidRPr="006F6DE7">
        <w:rPr>
          <w:rFonts w:ascii="Times New Roman" w:hAnsi="Times New Roman" w:cs="Times New Roman"/>
          <w:sz w:val="24"/>
          <w:szCs w:val="24"/>
        </w:rPr>
        <w:t xml:space="preserve">sous administration </w:t>
      </w:r>
      <w:r w:rsidR="00280469" w:rsidRPr="006F6DE7">
        <w:rPr>
          <w:rFonts w:ascii="Times New Roman" w:hAnsi="Times New Roman" w:cs="Times New Roman"/>
          <w:sz w:val="24"/>
          <w:szCs w:val="24"/>
        </w:rPr>
        <w:t>française et sous</w:t>
      </w:r>
      <w:r w:rsidR="00A44BA5" w:rsidRPr="006F6DE7">
        <w:rPr>
          <w:rFonts w:ascii="Times New Roman" w:hAnsi="Times New Roman" w:cs="Times New Roman"/>
          <w:sz w:val="24"/>
          <w:szCs w:val="24"/>
        </w:rPr>
        <w:t xml:space="preserve"> surveillance </w:t>
      </w:r>
      <w:r w:rsidR="00CA3F17" w:rsidRPr="006F6DE7">
        <w:rPr>
          <w:rFonts w:ascii="Times New Roman" w:hAnsi="Times New Roman" w:cs="Times New Roman"/>
          <w:sz w:val="24"/>
          <w:szCs w:val="24"/>
        </w:rPr>
        <w:t xml:space="preserve">de </w:t>
      </w:r>
      <w:r w:rsidR="003D1F67" w:rsidRPr="006F6DE7">
        <w:rPr>
          <w:rFonts w:ascii="Times New Roman" w:hAnsi="Times New Roman" w:cs="Times New Roman"/>
          <w:sz w:val="24"/>
          <w:szCs w:val="24"/>
        </w:rPr>
        <w:t>la police française</w:t>
      </w:r>
      <w:r w:rsidR="00AD3428" w:rsidRPr="006F6DE7">
        <w:rPr>
          <w:rFonts w:ascii="Times New Roman" w:hAnsi="Times New Roman" w:cs="Times New Roman"/>
          <w:sz w:val="24"/>
          <w:szCs w:val="24"/>
        </w:rPr>
        <w:t xml:space="preserve">. </w:t>
      </w:r>
      <w:r w:rsidR="00613F9D" w:rsidRPr="006F6DE7">
        <w:rPr>
          <w:rFonts w:ascii="Times New Roman" w:hAnsi="Times New Roman" w:cs="Times New Roman"/>
          <w:sz w:val="24"/>
          <w:szCs w:val="24"/>
        </w:rPr>
        <w:t xml:space="preserve">C’est </w:t>
      </w:r>
      <w:r w:rsidR="00280469" w:rsidRPr="006F6DE7">
        <w:rPr>
          <w:rFonts w:ascii="Times New Roman" w:hAnsi="Times New Roman" w:cs="Times New Roman"/>
          <w:sz w:val="24"/>
          <w:szCs w:val="24"/>
        </w:rPr>
        <w:t xml:space="preserve">le </w:t>
      </w:r>
      <w:r w:rsidR="00280469" w:rsidRPr="006F6DE7">
        <w:rPr>
          <w:rFonts w:ascii="Times New Roman" w:hAnsi="Times New Roman" w:cs="Times New Roman"/>
          <w:sz w:val="24"/>
          <w:szCs w:val="24"/>
        </w:rPr>
        <w:lastRenderedPageBreak/>
        <w:t>sous</w:t>
      </w:r>
      <w:r w:rsidR="00A64D3E" w:rsidRPr="006F6DE7">
        <w:rPr>
          <w:rFonts w:ascii="Times New Roman" w:hAnsi="Times New Roman" w:cs="Times New Roman"/>
          <w:sz w:val="24"/>
          <w:szCs w:val="24"/>
        </w:rPr>
        <w:t>-préfet</w:t>
      </w:r>
      <w:r w:rsidR="00EE13C6" w:rsidRPr="006F6DE7">
        <w:rPr>
          <w:rFonts w:ascii="Times New Roman" w:hAnsi="Times New Roman" w:cs="Times New Roman"/>
          <w:sz w:val="24"/>
          <w:szCs w:val="24"/>
        </w:rPr>
        <w:t xml:space="preserve"> de Ch</w:t>
      </w:r>
      <w:r w:rsidR="00555B0C" w:rsidRPr="00E61A5A">
        <w:rPr>
          <w:rFonts w:ascii="Times New Roman" w:hAnsi="Times New Roman" w:cs="Times New Roman"/>
          <w:sz w:val="24"/>
          <w:szCs w:val="24"/>
        </w:rPr>
        <w:t>â</w:t>
      </w:r>
      <w:r w:rsidR="00EE13C6" w:rsidRPr="006F6DE7">
        <w:rPr>
          <w:rFonts w:ascii="Times New Roman" w:hAnsi="Times New Roman" w:cs="Times New Roman"/>
          <w:sz w:val="24"/>
          <w:szCs w:val="24"/>
        </w:rPr>
        <w:t>teaubrian</w:t>
      </w:r>
      <w:r w:rsidR="00E15852" w:rsidRPr="006F6DE7">
        <w:rPr>
          <w:rFonts w:ascii="Times New Roman" w:hAnsi="Times New Roman" w:cs="Times New Roman"/>
          <w:sz w:val="24"/>
          <w:szCs w:val="24"/>
        </w:rPr>
        <w:t>t</w:t>
      </w:r>
      <w:r w:rsidR="00555B0C" w:rsidRPr="00E61A5A">
        <w:rPr>
          <w:rFonts w:ascii="Times New Roman" w:hAnsi="Times New Roman" w:cs="Times New Roman"/>
          <w:sz w:val="24"/>
          <w:szCs w:val="24"/>
        </w:rPr>
        <w:t>,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9A422D">
        <w:rPr>
          <w:rStyle w:val="acopre"/>
        </w:rPr>
        <w:t xml:space="preserve">Raymond </w:t>
      </w:r>
      <w:r w:rsidR="00280469" w:rsidRPr="006F6DE7">
        <w:rPr>
          <w:rFonts w:ascii="Times New Roman" w:hAnsi="Times New Roman" w:cs="Times New Roman"/>
          <w:sz w:val="24"/>
          <w:szCs w:val="24"/>
        </w:rPr>
        <w:t>Arnaud</w:t>
      </w:r>
      <w:r w:rsidR="00555B0C" w:rsidRPr="00E61A5A">
        <w:rPr>
          <w:rFonts w:ascii="Times New Roman" w:hAnsi="Times New Roman" w:cs="Times New Roman"/>
          <w:sz w:val="24"/>
          <w:szCs w:val="24"/>
        </w:rPr>
        <w:t>,</w:t>
      </w:r>
      <w:r w:rsidR="00280469" w:rsidRPr="006F6DE7">
        <w:rPr>
          <w:rFonts w:ascii="Times New Roman" w:hAnsi="Times New Roman" w:cs="Times New Roman"/>
          <w:sz w:val="24"/>
          <w:szCs w:val="24"/>
        </w:rPr>
        <w:t xml:space="preserve"> qui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A64D3E" w:rsidRPr="006F6DE7">
        <w:rPr>
          <w:rFonts w:ascii="Times New Roman" w:hAnsi="Times New Roman" w:cs="Times New Roman"/>
          <w:sz w:val="24"/>
          <w:szCs w:val="24"/>
        </w:rPr>
        <w:t>choisi</w:t>
      </w:r>
      <w:r w:rsidR="00011D30" w:rsidRPr="006F6DE7">
        <w:rPr>
          <w:rFonts w:ascii="Times New Roman" w:hAnsi="Times New Roman" w:cs="Times New Roman"/>
          <w:sz w:val="24"/>
          <w:szCs w:val="24"/>
        </w:rPr>
        <w:t>t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0C4119" w:rsidRPr="006F6DE7">
        <w:rPr>
          <w:rFonts w:ascii="Times New Roman" w:hAnsi="Times New Roman" w:cs="Times New Roman"/>
          <w:sz w:val="24"/>
          <w:szCs w:val="24"/>
        </w:rPr>
        <w:t xml:space="preserve">les anciens bâtiments de </w:t>
      </w:r>
      <w:r w:rsidR="00011D30" w:rsidRPr="006F6DE7">
        <w:rPr>
          <w:rFonts w:ascii="Times New Roman" w:hAnsi="Times New Roman" w:cs="Times New Roman"/>
          <w:sz w:val="24"/>
          <w:szCs w:val="24"/>
        </w:rPr>
        <w:t xml:space="preserve">la </w:t>
      </w:r>
      <w:r w:rsidR="008627A4">
        <w:rPr>
          <w:rFonts w:ascii="Times New Roman" w:hAnsi="Times New Roman" w:cs="Times New Roman"/>
          <w:sz w:val="24"/>
          <w:szCs w:val="24"/>
        </w:rPr>
        <w:t>F</w:t>
      </w:r>
      <w:r w:rsidR="00011D30" w:rsidRPr="006F6DE7">
        <w:rPr>
          <w:rFonts w:ascii="Times New Roman" w:hAnsi="Times New Roman" w:cs="Times New Roman"/>
          <w:sz w:val="24"/>
          <w:szCs w:val="24"/>
        </w:rPr>
        <w:t xml:space="preserve">orge </w:t>
      </w:r>
      <w:r w:rsidR="00280469" w:rsidRPr="006F6DE7">
        <w:rPr>
          <w:rFonts w:ascii="Times New Roman" w:hAnsi="Times New Roman" w:cs="Times New Roman"/>
          <w:sz w:val="24"/>
          <w:szCs w:val="24"/>
        </w:rPr>
        <w:t>situé à</w:t>
      </w:r>
      <w:r w:rsidR="00011D30" w:rsidRPr="006F6DE7">
        <w:rPr>
          <w:rFonts w:ascii="Times New Roman" w:hAnsi="Times New Roman" w:cs="Times New Roman"/>
          <w:sz w:val="24"/>
          <w:szCs w:val="24"/>
        </w:rPr>
        <w:t xml:space="preserve"> Moisdon</w:t>
      </w:r>
      <w:r w:rsidR="00280469">
        <w:rPr>
          <w:rFonts w:ascii="Times New Roman" w:hAnsi="Times New Roman" w:cs="Times New Roman"/>
          <w:sz w:val="24"/>
          <w:szCs w:val="24"/>
        </w:rPr>
        <w:t>-</w:t>
      </w:r>
      <w:r w:rsidR="00011D30" w:rsidRPr="006F6DE7">
        <w:rPr>
          <w:rFonts w:ascii="Times New Roman" w:hAnsi="Times New Roman" w:cs="Times New Roman"/>
          <w:sz w:val="24"/>
          <w:szCs w:val="24"/>
        </w:rPr>
        <w:t>la</w:t>
      </w:r>
      <w:r w:rsidR="00280469">
        <w:rPr>
          <w:rFonts w:ascii="Times New Roman" w:hAnsi="Times New Roman" w:cs="Times New Roman"/>
          <w:sz w:val="24"/>
          <w:szCs w:val="24"/>
        </w:rPr>
        <w:t>-R</w:t>
      </w:r>
      <w:r w:rsidR="00011D30" w:rsidRPr="006F6DE7">
        <w:rPr>
          <w:rFonts w:ascii="Times New Roman" w:hAnsi="Times New Roman" w:cs="Times New Roman"/>
          <w:sz w:val="24"/>
          <w:szCs w:val="24"/>
        </w:rPr>
        <w:t>ivière</w:t>
      </w:r>
      <w:r w:rsidR="00FF6A6B" w:rsidRPr="006F6DE7">
        <w:rPr>
          <w:rFonts w:ascii="Times New Roman" w:hAnsi="Times New Roman" w:cs="Times New Roman"/>
          <w:sz w:val="24"/>
          <w:szCs w:val="24"/>
        </w:rPr>
        <w:t xml:space="preserve"> à 15 km au sud de Châteaubriant</w:t>
      </w:r>
      <w:r w:rsidR="00011D30" w:rsidRPr="00E31BC2">
        <w:rPr>
          <w:rFonts w:ascii="Times New Roman" w:hAnsi="Times New Roman" w:cs="Times New Roman"/>
          <w:sz w:val="24"/>
          <w:szCs w:val="24"/>
        </w:rPr>
        <w:t xml:space="preserve">. Ce lieu a </w:t>
      </w:r>
      <w:r w:rsidR="00FF1015" w:rsidRPr="00E31BC2">
        <w:rPr>
          <w:rFonts w:ascii="Times New Roman" w:hAnsi="Times New Roman" w:cs="Times New Roman"/>
          <w:sz w:val="24"/>
          <w:szCs w:val="24"/>
        </w:rPr>
        <w:t>déjà</w:t>
      </w:r>
      <w:r w:rsidR="00011D30" w:rsidRPr="00E31BC2">
        <w:rPr>
          <w:rFonts w:ascii="Times New Roman" w:hAnsi="Times New Roman" w:cs="Times New Roman"/>
          <w:sz w:val="24"/>
          <w:szCs w:val="24"/>
        </w:rPr>
        <w:t xml:space="preserve"> servi </w:t>
      </w:r>
      <w:r w:rsidR="00011D30" w:rsidRPr="00C876E4">
        <w:rPr>
          <w:rFonts w:ascii="Times New Roman" w:hAnsi="Times New Roman" w:cs="Times New Roman"/>
          <w:sz w:val="24"/>
          <w:szCs w:val="24"/>
        </w:rPr>
        <w:t>à l’</w:t>
      </w:r>
      <w:r w:rsidR="00C876E4" w:rsidRPr="00C876E4">
        <w:rPr>
          <w:rFonts w:ascii="Times New Roman" w:hAnsi="Times New Roman" w:cs="Times New Roman"/>
          <w:sz w:val="24"/>
          <w:szCs w:val="24"/>
        </w:rPr>
        <w:t>internement</w:t>
      </w:r>
      <w:r w:rsidR="00011D30" w:rsidRPr="00E31BC2">
        <w:rPr>
          <w:rFonts w:ascii="Times New Roman" w:hAnsi="Times New Roman" w:cs="Times New Roman"/>
          <w:sz w:val="24"/>
          <w:szCs w:val="24"/>
        </w:rPr>
        <w:t xml:space="preserve"> de </w:t>
      </w:r>
      <w:r w:rsidR="00011D30" w:rsidRPr="00C876E4">
        <w:rPr>
          <w:rFonts w:ascii="Times New Roman" w:hAnsi="Times New Roman" w:cs="Times New Roman"/>
          <w:sz w:val="24"/>
          <w:szCs w:val="24"/>
        </w:rPr>
        <w:t>réfugié</w:t>
      </w:r>
      <w:r w:rsidR="00C876E4">
        <w:rPr>
          <w:rFonts w:ascii="Times New Roman" w:hAnsi="Times New Roman" w:cs="Times New Roman"/>
          <w:sz w:val="24"/>
          <w:szCs w:val="24"/>
        </w:rPr>
        <w:t>.e</w:t>
      </w:r>
      <w:r w:rsidR="00011D30" w:rsidRPr="00C876E4">
        <w:rPr>
          <w:rFonts w:ascii="Times New Roman" w:hAnsi="Times New Roman" w:cs="Times New Roman"/>
          <w:sz w:val="24"/>
          <w:szCs w:val="24"/>
        </w:rPr>
        <w:t>s</w:t>
      </w:r>
      <w:r w:rsidR="00C876E4">
        <w:rPr>
          <w:rFonts w:ascii="Times New Roman" w:hAnsi="Times New Roman" w:cs="Times New Roman"/>
          <w:sz w:val="24"/>
          <w:szCs w:val="24"/>
        </w:rPr>
        <w:t xml:space="preserve"> </w:t>
      </w:r>
      <w:r w:rsidR="00011D30" w:rsidRPr="00C876E4">
        <w:rPr>
          <w:rFonts w:ascii="Times New Roman" w:hAnsi="Times New Roman" w:cs="Times New Roman"/>
          <w:sz w:val="24"/>
          <w:szCs w:val="24"/>
        </w:rPr>
        <w:t>espagnol</w:t>
      </w:r>
      <w:r w:rsidR="00C876E4">
        <w:rPr>
          <w:rFonts w:ascii="Times New Roman" w:hAnsi="Times New Roman" w:cs="Times New Roman"/>
          <w:sz w:val="24"/>
          <w:szCs w:val="24"/>
        </w:rPr>
        <w:t>.e</w:t>
      </w:r>
      <w:r w:rsidR="00011D30" w:rsidRPr="00C876E4">
        <w:rPr>
          <w:rFonts w:ascii="Times New Roman" w:hAnsi="Times New Roman" w:cs="Times New Roman"/>
          <w:sz w:val="24"/>
          <w:szCs w:val="24"/>
        </w:rPr>
        <w:t>s</w:t>
      </w:r>
      <w:r w:rsidR="0018312C" w:rsidRPr="00C876E4">
        <w:rPr>
          <w:rFonts w:ascii="Times New Roman" w:hAnsi="Times New Roman" w:cs="Times New Roman"/>
          <w:sz w:val="24"/>
          <w:szCs w:val="24"/>
        </w:rPr>
        <w:t xml:space="preserve">, </w:t>
      </w:r>
      <w:r w:rsidR="00524335" w:rsidRPr="00C876E4">
        <w:rPr>
          <w:rFonts w:ascii="Times New Roman" w:hAnsi="Times New Roman" w:cs="Times New Roman"/>
          <w:sz w:val="24"/>
          <w:szCs w:val="24"/>
        </w:rPr>
        <w:t xml:space="preserve">principalement des </w:t>
      </w:r>
      <w:r w:rsidR="0018312C" w:rsidRPr="00C876E4">
        <w:rPr>
          <w:rFonts w:ascii="Times New Roman" w:hAnsi="Times New Roman" w:cs="Times New Roman"/>
          <w:sz w:val="24"/>
          <w:szCs w:val="24"/>
        </w:rPr>
        <w:t xml:space="preserve">femmes et </w:t>
      </w:r>
      <w:r w:rsidR="00C876E4">
        <w:rPr>
          <w:rFonts w:ascii="Times New Roman" w:hAnsi="Times New Roman" w:cs="Times New Roman"/>
          <w:sz w:val="24"/>
          <w:szCs w:val="24"/>
        </w:rPr>
        <w:t xml:space="preserve">des </w:t>
      </w:r>
      <w:r w:rsidR="00280469" w:rsidRPr="00C876E4">
        <w:rPr>
          <w:rFonts w:ascii="Times New Roman" w:hAnsi="Times New Roman" w:cs="Times New Roman"/>
          <w:sz w:val="24"/>
          <w:szCs w:val="24"/>
        </w:rPr>
        <w:t>enfants</w:t>
      </w:r>
      <w:r w:rsidR="00C876E4">
        <w:rPr>
          <w:rFonts w:ascii="Times New Roman" w:hAnsi="Times New Roman" w:cs="Times New Roman"/>
          <w:sz w:val="24"/>
          <w:szCs w:val="24"/>
        </w:rPr>
        <w:t xml:space="preserve">, </w:t>
      </w:r>
      <w:r w:rsidR="00555B0C" w:rsidRPr="00E31BC2">
        <w:rPr>
          <w:rFonts w:ascii="Times New Roman" w:hAnsi="Times New Roman" w:cs="Times New Roman"/>
          <w:sz w:val="24"/>
          <w:szCs w:val="24"/>
        </w:rPr>
        <w:t xml:space="preserve"> </w:t>
      </w:r>
      <w:r w:rsidR="00C876E4">
        <w:rPr>
          <w:rFonts w:ascii="Times New Roman" w:hAnsi="Times New Roman" w:cs="Times New Roman"/>
          <w:sz w:val="24"/>
          <w:szCs w:val="24"/>
        </w:rPr>
        <w:t>à partir du 28</w:t>
      </w:r>
      <w:r w:rsidR="00E31BC2" w:rsidRPr="00E31BC2">
        <w:rPr>
          <w:rFonts w:ascii="Times New Roman" w:hAnsi="Times New Roman" w:cs="Times New Roman"/>
          <w:sz w:val="24"/>
          <w:szCs w:val="24"/>
        </w:rPr>
        <w:t xml:space="preserve"> mai 1939.</w:t>
      </w:r>
      <w:r w:rsidR="00555B0C" w:rsidRPr="00E31BC2">
        <w:rPr>
          <w:rFonts w:ascii="Times New Roman" w:hAnsi="Times New Roman" w:cs="Times New Roman"/>
          <w:sz w:val="24"/>
          <w:szCs w:val="24"/>
        </w:rPr>
        <w:t xml:space="preserve"> </w:t>
      </w:r>
      <w:r w:rsidR="00280469" w:rsidRPr="00E31BC2">
        <w:rPr>
          <w:rFonts w:ascii="Times New Roman" w:hAnsi="Times New Roman" w:cs="Times New Roman"/>
          <w:sz w:val="24"/>
          <w:szCs w:val="24"/>
        </w:rPr>
        <w:t xml:space="preserve"> </w:t>
      </w:r>
      <w:r w:rsidR="00C876E4" w:rsidRPr="00C876E4">
        <w:rPr>
          <w:rFonts w:ascii="Times New Roman" w:hAnsi="Times New Roman" w:cs="Times New Roman"/>
          <w:sz w:val="24"/>
          <w:szCs w:val="24"/>
        </w:rPr>
        <w:t>Ils/elles</w:t>
      </w:r>
      <w:r w:rsidR="00C876E4">
        <w:rPr>
          <w:rFonts w:ascii="Times New Roman" w:hAnsi="Times New Roman" w:cs="Times New Roman"/>
          <w:sz w:val="24"/>
          <w:szCs w:val="24"/>
        </w:rPr>
        <w:t xml:space="preserve"> </w:t>
      </w:r>
      <w:r w:rsidR="00C34905" w:rsidRPr="00C876E4">
        <w:rPr>
          <w:rFonts w:ascii="Times New Roman" w:hAnsi="Times New Roman" w:cs="Times New Roman"/>
          <w:sz w:val="24"/>
          <w:szCs w:val="24"/>
        </w:rPr>
        <w:t>sont reconduit</w:t>
      </w:r>
      <w:r w:rsidR="00C876E4">
        <w:rPr>
          <w:rFonts w:ascii="Times New Roman" w:hAnsi="Times New Roman" w:cs="Times New Roman"/>
          <w:sz w:val="24"/>
          <w:szCs w:val="24"/>
        </w:rPr>
        <w:t xml:space="preserve">.es </w:t>
      </w:r>
      <w:r w:rsidR="00C876E4" w:rsidRPr="00C876E4">
        <w:rPr>
          <w:rFonts w:ascii="Times New Roman" w:hAnsi="Times New Roman" w:cs="Times New Roman"/>
          <w:sz w:val="24"/>
          <w:szCs w:val="24"/>
        </w:rPr>
        <w:t xml:space="preserve">à Hendaye </w:t>
      </w:r>
      <w:r w:rsidR="00C34905" w:rsidRPr="00C876E4">
        <w:rPr>
          <w:rFonts w:ascii="Times New Roman" w:hAnsi="Times New Roman" w:cs="Times New Roman"/>
          <w:sz w:val="24"/>
          <w:szCs w:val="24"/>
        </w:rPr>
        <w:t xml:space="preserve">à la </w:t>
      </w:r>
      <w:r w:rsidR="00280469" w:rsidRPr="00C876E4">
        <w:rPr>
          <w:rFonts w:ascii="Times New Roman" w:hAnsi="Times New Roman" w:cs="Times New Roman"/>
          <w:sz w:val="24"/>
          <w:szCs w:val="24"/>
        </w:rPr>
        <w:t>frontière espagnole</w:t>
      </w:r>
      <w:r w:rsidR="00C876E4">
        <w:rPr>
          <w:rFonts w:ascii="Times New Roman" w:hAnsi="Times New Roman" w:cs="Times New Roman"/>
          <w:sz w:val="24"/>
          <w:szCs w:val="24"/>
        </w:rPr>
        <w:t xml:space="preserve">. </w:t>
      </w:r>
      <w:r w:rsidR="00627661">
        <w:rPr>
          <w:rFonts w:ascii="Times New Roman" w:hAnsi="Times New Roman" w:cs="Times New Roman"/>
          <w:sz w:val="24"/>
          <w:szCs w:val="24"/>
        </w:rPr>
        <w:t xml:space="preserve">Plusieurs </w:t>
      </w:r>
      <w:r w:rsidR="00D8370C" w:rsidRPr="00627661">
        <w:rPr>
          <w:rFonts w:ascii="Times New Roman" w:hAnsi="Times New Roman" w:cs="Times New Roman"/>
          <w:sz w:val="24"/>
          <w:szCs w:val="24"/>
        </w:rPr>
        <w:t xml:space="preserve">femmes </w:t>
      </w:r>
      <w:r w:rsidR="00F3741B" w:rsidRPr="00627661">
        <w:rPr>
          <w:rFonts w:ascii="Times New Roman" w:hAnsi="Times New Roman" w:cs="Times New Roman"/>
          <w:sz w:val="24"/>
          <w:szCs w:val="24"/>
        </w:rPr>
        <w:t>s</w:t>
      </w:r>
      <w:r w:rsidR="00627661" w:rsidRPr="00627661">
        <w:rPr>
          <w:rFonts w:ascii="Times New Roman" w:hAnsi="Times New Roman" w:cs="Times New Roman"/>
          <w:sz w:val="24"/>
          <w:szCs w:val="24"/>
        </w:rPr>
        <w:t>er</w:t>
      </w:r>
      <w:r w:rsidR="00F3741B" w:rsidRPr="00627661">
        <w:rPr>
          <w:rFonts w:ascii="Times New Roman" w:hAnsi="Times New Roman" w:cs="Times New Roman"/>
          <w:sz w:val="24"/>
          <w:szCs w:val="24"/>
        </w:rPr>
        <w:t>ont</w:t>
      </w:r>
      <w:r w:rsidR="00F3741B" w:rsidRPr="00627661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280469" w:rsidRPr="00627661">
        <w:rPr>
          <w:rFonts w:ascii="Times New Roman" w:hAnsi="Times New Roman" w:cs="Times New Roman"/>
          <w:sz w:val="24"/>
          <w:szCs w:val="24"/>
        </w:rPr>
        <w:t>emprisonnées en</w:t>
      </w:r>
      <w:r w:rsidR="00DD0CF7" w:rsidRPr="00627661">
        <w:rPr>
          <w:rFonts w:ascii="Times New Roman" w:hAnsi="Times New Roman" w:cs="Times New Roman"/>
          <w:sz w:val="24"/>
          <w:szCs w:val="24"/>
        </w:rPr>
        <w:t xml:space="preserve"> </w:t>
      </w:r>
      <w:r w:rsidR="00627661">
        <w:rPr>
          <w:rFonts w:ascii="Times New Roman" w:hAnsi="Times New Roman" w:cs="Times New Roman"/>
          <w:sz w:val="24"/>
          <w:szCs w:val="24"/>
        </w:rPr>
        <w:t>Espagne ; La dernière sera libérée en 1957.</w:t>
      </w:r>
      <w:r w:rsidR="00DD0CF7" w:rsidRPr="00E31BC2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3C46DC52" w14:textId="52E2177E" w:rsidR="002B53B6" w:rsidRPr="006F6DE7" w:rsidRDefault="009206B1" w:rsidP="00D06364">
      <w:pPr>
        <w:jc w:val="both"/>
        <w:rPr>
          <w:rFonts w:ascii="Times New Roman" w:hAnsi="Times New Roman" w:cs="Times New Roman"/>
          <w:sz w:val="24"/>
          <w:szCs w:val="24"/>
        </w:rPr>
      </w:pPr>
      <w:r w:rsidRPr="006F6DE7">
        <w:rPr>
          <w:rFonts w:ascii="Times New Roman" w:hAnsi="Times New Roman" w:cs="Times New Roman"/>
          <w:sz w:val="24"/>
          <w:szCs w:val="24"/>
        </w:rPr>
        <w:t xml:space="preserve">Le 11 novembre </w:t>
      </w:r>
      <w:r w:rsidR="00280469" w:rsidRPr="006F6DE7">
        <w:rPr>
          <w:rFonts w:ascii="Times New Roman" w:hAnsi="Times New Roman" w:cs="Times New Roman"/>
          <w:sz w:val="24"/>
          <w:szCs w:val="24"/>
        </w:rPr>
        <w:t>1940</w:t>
      </w:r>
      <w:r w:rsidR="001953D4">
        <w:rPr>
          <w:rFonts w:ascii="Times New Roman" w:hAnsi="Times New Roman" w:cs="Times New Roman"/>
          <w:sz w:val="24"/>
          <w:szCs w:val="24"/>
        </w:rPr>
        <w:t>,</w:t>
      </w:r>
      <w:r w:rsidR="00280469" w:rsidRPr="006F6DE7">
        <w:rPr>
          <w:rFonts w:ascii="Times New Roman" w:hAnsi="Times New Roman" w:cs="Times New Roman"/>
          <w:sz w:val="24"/>
          <w:szCs w:val="24"/>
        </w:rPr>
        <w:t xml:space="preserve"> les</w:t>
      </w:r>
      <w:r w:rsidR="001404E3" w:rsidRPr="006F6DE7">
        <w:rPr>
          <w:rFonts w:ascii="Times New Roman" w:hAnsi="Times New Roman" w:cs="Times New Roman"/>
          <w:sz w:val="24"/>
          <w:szCs w:val="24"/>
        </w:rPr>
        <w:t xml:space="preserve"> nomades sont </w:t>
      </w:r>
      <w:r w:rsidR="00DE0E37" w:rsidRPr="006F6DE7">
        <w:rPr>
          <w:rFonts w:ascii="Times New Roman" w:hAnsi="Times New Roman" w:cs="Times New Roman"/>
          <w:sz w:val="24"/>
          <w:szCs w:val="24"/>
        </w:rPr>
        <w:t>contraints de</w:t>
      </w:r>
      <w:r w:rsidR="001404E3" w:rsidRPr="006F6DE7">
        <w:rPr>
          <w:rFonts w:ascii="Times New Roman" w:hAnsi="Times New Roman" w:cs="Times New Roman"/>
          <w:sz w:val="24"/>
          <w:szCs w:val="24"/>
        </w:rPr>
        <w:t xml:space="preserve"> se rendre </w:t>
      </w:r>
      <w:bookmarkStart w:id="0" w:name="_Hlk63070222"/>
      <w:r w:rsidR="00DE0E37" w:rsidRPr="006F6DE7">
        <w:rPr>
          <w:rFonts w:ascii="Times New Roman" w:hAnsi="Times New Roman" w:cs="Times New Roman"/>
          <w:sz w:val="24"/>
          <w:szCs w:val="24"/>
        </w:rPr>
        <w:t>au camp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B00E60" w:rsidRPr="006F6DE7">
        <w:rPr>
          <w:rFonts w:ascii="Times New Roman" w:hAnsi="Times New Roman" w:cs="Times New Roman"/>
          <w:sz w:val="24"/>
          <w:szCs w:val="24"/>
        </w:rPr>
        <w:t>de la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2B481A">
        <w:rPr>
          <w:rFonts w:ascii="Times New Roman" w:hAnsi="Times New Roman" w:cs="Times New Roman"/>
          <w:sz w:val="24"/>
          <w:szCs w:val="24"/>
        </w:rPr>
        <w:t>F</w:t>
      </w:r>
      <w:r w:rsidRPr="006F6DE7">
        <w:rPr>
          <w:rFonts w:ascii="Times New Roman" w:hAnsi="Times New Roman" w:cs="Times New Roman"/>
          <w:sz w:val="24"/>
          <w:szCs w:val="24"/>
        </w:rPr>
        <w:t>orge</w:t>
      </w:r>
      <w:bookmarkEnd w:id="0"/>
      <w:r w:rsidR="00B27710" w:rsidRPr="006F6DE7">
        <w:rPr>
          <w:rFonts w:ascii="Times New Roman" w:hAnsi="Times New Roman" w:cs="Times New Roman"/>
          <w:sz w:val="24"/>
          <w:szCs w:val="24"/>
        </w:rPr>
        <w:t>.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7D656F" w:rsidRPr="006F6DE7">
        <w:rPr>
          <w:rFonts w:ascii="Times New Roman" w:hAnsi="Times New Roman" w:cs="Times New Roman"/>
          <w:sz w:val="24"/>
          <w:szCs w:val="24"/>
        </w:rPr>
        <w:t xml:space="preserve">Pour </w:t>
      </w:r>
      <w:r w:rsidR="007D656F" w:rsidRPr="00E61A5A">
        <w:rPr>
          <w:rFonts w:ascii="Times New Roman" w:hAnsi="Times New Roman" w:cs="Times New Roman"/>
          <w:sz w:val="24"/>
          <w:szCs w:val="24"/>
        </w:rPr>
        <w:t>l’heure</w:t>
      </w:r>
      <w:r w:rsidR="00555B0C" w:rsidRPr="00E61A5A">
        <w:rPr>
          <w:rFonts w:ascii="Times New Roman" w:hAnsi="Times New Roman" w:cs="Times New Roman"/>
          <w:sz w:val="24"/>
          <w:szCs w:val="24"/>
        </w:rPr>
        <w:t>,</w:t>
      </w:r>
      <w:r w:rsidR="007D656F" w:rsidRPr="006F6DE7">
        <w:rPr>
          <w:rFonts w:ascii="Times New Roman" w:hAnsi="Times New Roman" w:cs="Times New Roman"/>
          <w:sz w:val="24"/>
          <w:szCs w:val="24"/>
        </w:rPr>
        <w:t xml:space="preserve"> l</w:t>
      </w:r>
      <w:r w:rsidR="00A413A3" w:rsidRPr="006F6DE7">
        <w:rPr>
          <w:rFonts w:ascii="Times New Roman" w:hAnsi="Times New Roman" w:cs="Times New Roman"/>
          <w:sz w:val="24"/>
          <w:szCs w:val="24"/>
        </w:rPr>
        <w:t xml:space="preserve">e lieu est clôturé et surveillé par des gardes mobiles. </w:t>
      </w:r>
      <w:r w:rsidR="00DA38F6" w:rsidRPr="006F6DE7">
        <w:rPr>
          <w:rFonts w:ascii="Times New Roman" w:hAnsi="Times New Roman" w:cs="Times New Roman"/>
          <w:sz w:val="24"/>
          <w:szCs w:val="24"/>
        </w:rPr>
        <w:t>Hommes</w:t>
      </w:r>
      <w:r w:rsidR="00696B32" w:rsidRPr="006F6DE7">
        <w:rPr>
          <w:rFonts w:ascii="Times New Roman" w:hAnsi="Times New Roman" w:cs="Times New Roman"/>
          <w:sz w:val="24"/>
          <w:szCs w:val="24"/>
        </w:rPr>
        <w:t>,</w:t>
      </w:r>
      <w:r w:rsidR="00DA38F6" w:rsidRPr="006F6DE7">
        <w:rPr>
          <w:rFonts w:ascii="Times New Roman" w:hAnsi="Times New Roman" w:cs="Times New Roman"/>
          <w:sz w:val="24"/>
          <w:szCs w:val="24"/>
        </w:rPr>
        <w:t xml:space="preserve"> femmes et enfants </w:t>
      </w:r>
      <w:r w:rsidR="00846412" w:rsidRPr="006F6DE7">
        <w:rPr>
          <w:rFonts w:ascii="Times New Roman" w:hAnsi="Times New Roman" w:cs="Times New Roman"/>
          <w:sz w:val="24"/>
          <w:szCs w:val="24"/>
        </w:rPr>
        <w:t xml:space="preserve">doivent loger </w:t>
      </w:r>
      <w:r w:rsidR="00B00E60" w:rsidRPr="006F6DE7">
        <w:rPr>
          <w:rFonts w:ascii="Times New Roman" w:hAnsi="Times New Roman" w:cs="Times New Roman"/>
          <w:sz w:val="24"/>
          <w:szCs w:val="24"/>
        </w:rPr>
        <w:t>dans les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EC56E3" w:rsidRPr="006F6DE7">
        <w:rPr>
          <w:rFonts w:ascii="Times New Roman" w:hAnsi="Times New Roman" w:cs="Times New Roman"/>
          <w:sz w:val="24"/>
          <w:szCs w:val="24"/>
        </w:rPr>
        <w:t xml:space="preserve">bâtiments </w:t>
      </w:r>
      <w:r w:rsidR="00E31BC2">
        <w:rPr>
          <w:rFonts w:ascii="Times New Roman" w:hAnsi="Times New Roman" w:cs="Times New Roman"/>
          <w:sz w:val="24"/>
          <w:szCs w:val="24"/>
        </w:rPr>
        <w:t xml:space="preserve">sans </w:t>
      </w:r>
      <w:r w:rsidR="00B03B4E" w:rsidRPr="006F6DE7">
        <w:rPr>
          <w:rFonts w:ascii="Times New Roman" w:hAnsi="Times New Roman" w:cs="Times New Roman"/>
          <w:sz w:val="24"/>
          <w:szCs w:val="24"/>
        </w:rPr>
        <w:t>eau potable</w:t>
      </w:r>
      <w:r w:rsidR="00DE2D0D" w:rsidRPr="006F6DE7">
        <w:rPr>
          <w:rFonts w:ascii="Times New Roman" w:hAnsi="Times New Roman" w:cs="Times New Roman"/>
          <w:sz w:val="24"/>
          <w:szCs w:val="24"/>
        </w:rPr>
        <w:t>.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A2498B" w:rsidRPr="006F6DE7">
        <w:rPr>
          <w:rFonts w:ascii="Times New Roman" w:hAnsi="Times New Roman" w:cs="Times New Roman"/>
          <w:sz w:val="24"/>
          <w:szCs w:val="24"/>
        </w:rPr>
        <w:t xml:space="preserve">Quelques </w:t>
      </w:r>
      <w:r w:rsidR="00696B32" w:rsidRPr="006F6DE7">
        <w:rPr>
          <w:rFonts w:ascii="Times New Roman" w:hAnsi="Times New Roman" w:cs="Times New Roman"/>
          <w:sz w:val="24"/>
          <w:szCs w:val="24"/>
        </w:rPr>
        <w:t xml:space="preserve">familles </w:t>
      </w:r>
      <w:r w:rsidR="00C317BC" w:rsidRPr="006F6DE7">
        <w:rPr>
          <w:rFonts w:ascii="Times New Roman" w:hAnsi="Times New Roman" w:cs="Times New Roman"/>
          <w:sz w:val="24"/>
          <w:szCs w:val="24"/>
        </w:rPr>
        <w:t xml:space="preserve">s’entassent dans les roulottes </w:t>
      </w:r>
      <w:r w:rsidR="00B00E60" w:rsidRPr="006F6DE7">
        <w:rPr>
          <w:rFonts w:ascii="Times New Roman" w:hAnsi="Times New Roman" w:cs="Times New Roman"/>
          <w:sz w:val="24"/>
          <w:szCs w:val="24"/>
        </w:rPr>
        <w:t>qu’elles ont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A2498B" w:rsidRPr="006F6DE7">
        <w:rPr>
          <w:rFonts w:ascii="Times New Roman" w:hAnsi="Times New Roman" w:cs="Times New Roman"/>
          <w:sz w:val="24"/>
          <w:szCs w:val="24"/>
        </w:rPr>
        <w:t xml:space="preserve">pu </w:t>
      </w:r>
      <w:r w:rsidR="00F869CA" w:rsidRPr="006F6DE7">
        <w:rPr>
          <w:rFonts w:ascii="Times New Roman" w:hAnsi="Times New Roman" w:cs="Times New Roman"/>
          <w:sz w:val="24"/>
          <w:szCs w:val="24"/>
        </w:rPr>
        <w:t>conserver.</w:t>
      </w:r>
      <w:r w:rsidR="00750362" w:rsidRPr="006F6DE7">
        <w:rPr>
          <w:rFonts w:ascii="Times New Roman" w:hAnsi="Times New Roman" w:cs="Times New Roman"/>
          <w:sz w:val="24"/>
          <w:szCs w:val="24"/>
        </w:rPr>
        <w:t xml:space="preserve"> </w:t>
      </w:r>
      <w:r w:rsidR="00750362" w:rsidRPr="00642248">
        <w:rPr>
          <w:rFonts w:ascii="Times New Roman" w:hAnsi="Times New Roman" w:cs="Times New Roman"/>
          <w:sz w:val="24"/>
          <w:szCs w:val="24"/>
        </w:rPr>
        <w:t>Les c</w:t>
      </w:r>
      <w:r w:rsidR="008F7281" w:rsidRPr="00642248">
        <w:rPr>
          <w:rFonts w:ascii="Times New Roman" w:hAnsi="Times New Roman" w:cs="Times New Roman"/>
          <w:sz w:val="24"/>
          <w:szCs w:val="24"/>
        </w:rPr>
        <w:t>onditions</w:t>
      </w:r>
      <w:r w:rsidR="00750362" w:rsidRPr="00642248">
        <w:rPr>
          <w:rFonts w:ascii="Times New Roman" w:hAnsi="Times New Roman" w:cs="Times New Roman"/>
          <w:sz w:val="24"/>
          <w:szCs w:val="24"/>
        </w:rPr>
        <w:t xml:space="preserve"> de </w:t>
      </w:r>
      <w:r w:rsidR="00B00E60" w:rsidRPr="00642248">
        <w:rPr>
          <w:rFonts w:ascii="Times New Roman" w:hAnsi="Times New Roman" w:cs="Times New Roman"/>
          <w:sz w:val="24"/>
          <w:szCs w:val="24"/>
        </w:rPr>
        <w:t>vie misérable</w:t>
      </w:r>
      <w:r w:rsidR="00555B0C" w:rsidRPr="00642248">
        <w:rPr>
          <w:rFonts w:ascii="Times New Roman" w:hAnsi="Times New Roman" w:cs="Times New Roman"/>
          <w:sz w:val="24"/>
          <w:szCs w:val="24"/>
        </w:rPr>
        <w:t>s</w:t>
      </w:r>
      <w:r w:rsidR="00A2498B" w:rsidRPr="006F6DE7">
        <w:rPr>
          <w:rFonts w:ascii="Times New Roman" w:hAnsi="Times New Roman" w:cs="Times New Roman"/>
          <w:sz w:val="24"/>
          <w:szCs w:val="24"/>
        </w:rPr>
        <w:t>,</w:t>
      </w:r>
      <w:r w:rsidR="00750362" w:rsidRPr="006F6DE7">
        <w:rPr>
          <w:rFonts w:ascii="Times New Roman" w:hAnsi="Times New Roman" w:cs="Times New Roman"/>
          <w:sz w:val="24"/>
          <w:szCs w:val="24"/>
        </w:rPr>
        <w:t xml:space="preserve"> sans h</w:t>
      </w:r>
      <w:r w:rsidR="00CA0994" w:rsidRPr="006F6DE7">
        <w:rPr>
          <w:rFonts w:ascii="Times New Roman" w:hAnsi="Times New Roman" w:cs="Times New Roman"/>
          <w:sz w:val="24"/>
          <w:szCs w:val="24"/>
        </w:rPr>
        <w:t>y</w:t>
      </w:r>
      <w:r w:rsidR="00750362" w:rsidRPr="006F6DE7">
        <w:rPr>
          <w:rFonts w:ascii="Times New Roman" w:hAnsi="Times New Roman" w:cs="Times New Roman"/>
          <w:sz w:val="24"/>
          <w:szCs w:val="24"/>
        </w:rPr>
        <w:t>giène possible</w:t>
      </w:r>
      <w:r w:rsidR="00581E7E" w:rsidRPr="006F6DE7">
        <w:rPr>
          <w:rFonts w:ascii="Times New Roman" w:hAnsi="Times New Roman" w:cs="Times New Roman"/>
          <w:sz w:val="24"/>
          <w:szCs w:val="24"/>
        </w:rPr>
        <w:t>,</w:t>
      </w:r>
      <w:r w:rsidR="0002152F" w:rsidRPr="006F6DE7">
        <w:rPr>
          <w:rFonts w:ascii="Times New Roman" w:hAnsi="Times New Roman" w:cs="Times New Roman"/>
          <w:sz w:val="24"/>
          <w:szCs w:val="24"/>
        </w:rPr>
        <w:t xml:space="preserve"> ainsi </w:t>
      </w:r>
      <w:r w:rsidR="00AA07FF" w:rsidRPr="006F6DE7">
        <w:rPr>
          <w:rFonts w:ascii="Times New Roman" w:hAnsi="Times New Roman" w:cs="Times New Roman"/>
          <w:sz w:val="24"/>
          <w:szCs w:val="24"/>
        </w:rPr>
        <w:t>que le</w:t>
      </w:r>
      <w:r w:rsidR="00581E7E" w:rsidRPr="006F6DE7">
        <w:rPr>
          <w:rFonts w:ascii="Times New Roman" w:hAnsi="Times New Roman" w:cs="Times New Roman"/>
          <w:sz w:val="24"/>
          <w:szCs w:val="24"/>
        </w:rPr>
        <w:t xml:space="preserve"> manque de </w:t>
      </w:r>
      <w:r w:rsidR="003549D0" w:rsidRPr="006F6DE7">
        <w:rPr>
          <w:rFonts w:ascii="Times New Roman" w:hAnsi="Times New Roman" w:cs="Times New Roman"/>
          <w:sz w:val="24"/>
          <w:szCs w:val="24"/>
        </w:rPr>
        <w:t xml:space="preserve">nourriture </w:t>
      </w:r>
      <w:r w:rsidR="00DD0CF7" w:rsidRPr="00E61A5A">
        <w:rPr>
          <w:rFonts w:ascii="Times New Roman" w:hAnsi="Times New Roman" w:cs="Times New Roman"/>
          <w:sz w:val="24"/>
          <w:szCs w:val="24"/>
        </w:rPr>
        <w:t>entraînent une propagation rapide</w:t>
      </w:r>
      <w:r w:rsidR="00DD0CF7">
        <w:rPr>
          <w:rFonts w:ascii="Times New Roman" w:hAnsi="Times New Roman" w:cs="Times New Roman"/>
          <w:sz w:val="24"/>
          <w:szCs w:val="24"/>
        </w:rPr>
        <w:t xml:space="preserve"> des </w:t>
      </w:r>
      <w:r w:rsidR="00353C51" w:rsidRPr="006F6DE7">
        <w:rPr>
          <w:rFonts w:ascii="Times New Roman" w:hAnsi="Times New Roman" w:cs="Times New Roman"/>
          <w:sz w:val="24"/>
          <w:szCs w:val="24"/>
        </w:rPr>
        <w:t>maladies</w:t>
      </w:r>
      <w:r w:rsidR="00C02984" w:rsidRPr="006F6DE7">
        <w:rPr>
          <w:rFonts w:ascii="Times New Roman" w:hAnsi="Times New Roman" w:cs="Times New Roman"/>
          <w:sz w:val="24"/>
          <w:szCs w:val="24"/>
        </w:rPr>
        <w:t xml:space="preserve"> et </w:t>
      </w:r>
      <w:r w:rsidR="003549D0" w:rsidRPr="006F6DE7">
        <w:rPr>
          <w:rFonts w:ascii="Times New Roman" w:hAnsi="Times New Roman" w:cs="Times New Roman"/>
          <w:sz w:val="24"/>
          <w:szCs w:val="24"/>
        </w:rPr>
        <w:t>provoquent six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5C3CE3" w:rsidRPr="006F6DE7">
        <w:rPr>
          <w:rFonts w:ascii="Times New Roman" w:hAnsi="Times New Roman" w:cs="Times New Roman"/>
          <w:sz w:val="24"/>
          <w:szCs w:val="24"/>
        </w:rPr>
        <w:t xml:space="preserve">décès </w:t>
      </w:r>
      <w:r w:rsidR="00D73E3C" w:rsidRPr="006F6DE7">
        <w:rPr>
          <w:rFonts w:ascii="Times New Roman" w:hAnsi="Times New Roman" w:cs="Times New Roman"/>
          <w:sz w:val="24"/>
          <w:szCs w:val="24"/>
        </w:rPr>
        <w:t>chez les</w:t>
      </w:r>
      <w:r w:rsidR="00C02984" w:rsidRPr="006F6DE7">
        <w:rPr>
          <w:rFonts w:ascii="Times New Roman" w:hAnsi="Times New Roman" w:cs="Times New Roman"/>
          <w:sz w:val="24"/>
          <w:szCs w:val="24"/>
        </w:rPr>
        <w:t xml:space="preserve"> plus jeunes</w:t>
      </w:r>
      <w:r w:rsidR="00C317BC" w:rsidRPr="006F6DE7">
        <w:rPr>
          <w:rFonts w:ascii="Times New Roman" w:hAnsi="Times New Roman" w:cs="Times New Roman"/>
          <w:sz w:val="24"/>
          <w:szCs w:val="24"/>
        </w:rPr>
        <w:t>.</w:t>
      </w:r>
    </w:p>
    <w:p w14:paraId="057F19D2" w14:textId="77777777" w:rsidR="00E61A5A" w:rsidRDefault="009644F1" w:rsidP="00D06364">
      <w:pPr>
        <w:jc w:val="both"/>
        <w:rPr>
          <w:rFonts w:ascii="Times New Roman" w:hAnsi="Times New Roman" w:cs="Times New Roman"/>
          <w:sz w:val="24"/>
          <w:szCs w:val="24"/>
        </w:rPr>
      </w:pPr>
      <w:r w:rsidRPr="006F6DE7">
        <w:rPr>
          <w:rFonts w:ascii="Times New Roman" w:hAnsi="Times New Roman" w:cs="Times New Roman"/>
          <w:sz w:val="24"/>
          <w:szCs w:val="24"/>
        </w:rPr>
        <w:t xml:space="preserve">Cette situation dramatique oblige </w:t>
      </w:r>
      <w:r w:rsidR="00DD0CF7" w:rsidRPr="00E61A5A">
        <w:rPr>
          <w:rFonts w:ascii="Times New Roman" w:hAnsi="Times New Roman" w:cs="Times New Roman"/>
          <w:sz w:val="24"/>
          <w:szCs w:val="24"/>
        </w:rPr>
        <w:t>au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771F44" w:rsidRPr="006F6DE7">
        <w:rPr>
          <w:rFonts w:ascii="Times New Roman" w:hAnsi="Times New Roman" w:cs="Times New Roman"/>
          <w:sz w:val="24"/>
          <w:szCs w:val="24"/>
        </w:rPr>
        <w:t>transfert</w:t>
      </w:r>
      <w:r w:rsidR="00690759" w:rsidRPr="006F6DE7">
        <w:rPr>
          <w:rFonts w:ascii="Times New Roman" w:hAnsi="Times New Roman" w:cs="Times New Roman"/>
          <w:sz w:val="24"/>
          <w:szCs w:val="24"/>
        </w:rPr>
        <w:t xml:space="preserve"> de</w:t>
      </w:r>
      <w:r w:rsidR="008650AD" w:rsidRPr="006F6DE7">
        <w:rPr>
          <w:rFonts w:ascii="Times New Roman" w:hAnsi="Times New Roman" w:cs="Times New Roman"/>
          <w:sz w:val="24"/>
          <w:szCs w:val="24"/>
        </w:rPr>
        <w:t xml:space="preserve">s </w:t>
      </w:r>
      <w:r w:rsidR="007E0EA1" w:rsidRPr="006F6DE7">
        <w:rPr>
          <w:rFonts w:ascii="Times New Roman" w:hAnsi="Times New Roman" w:cs="Times New Roman"/>
          <w:sz w:val="24"/>
          <w:szCs w:val="24"/>
        </w:rPr>
        <w:t>internés</w:t>
      </w:r>
      <w:r w:rsidR="00690759" w:rsidRPr="006F6DE7">
        <w:rPr>
          <w:rFonts w:ascii="Times New Roman" w:hAnsi="Times New Roman" w:cs="Times New Roman"/>
          <w:sz w:val="24"/>
          <w:szCs w:val="24"/>
        </w:rPr>
        <w:t xml:space="preserve"> vers un autre </w:t>
      </w:r>
      <w:r w:rsidR="00D93859" w:rsidRPr="006F6DE7">
        <w:rPr>
          <w:rFonts w:ascii="Times New Roman" w:hAnsi="Times New Roman" w:cs="Times New Roman"/>
          <w:sz w:val="24"/>
          <w:szCs w:val="24"/>
        </w:rPr>
        <w:t>lieu.</w:t>
      </w:r>
      <w:r w:rsidR="00C2678D" w:rsidRPr="006F6DE7">
        <w:rPr>
          <w:rFonts w:ascii="Times New Roman" w:hAnsi="Times New Roman" w:cs="Times New Roman"/>
          <w:sz w:val="24"/>
          <w:szCs w:val="24"/>
        </w:rPr>
        <w:t xml:space="preserve"> Les </w:t>
      </w:r>
      <w:r w:rsidR="008650AD" w:rsidRPr="006F6DE7">
        <w:rPr>
          <w:rFonts w:ascii="Times New Roman" w:hAnsi="Times New Roman" w:cs="Times New Roman"/>
          <w:sz w:val="24"/>
          <w:szCs w:val="24"/>
        </w:rPr>
        <w:t>autorités</w:t>
      </w:r>
      <w:r w:rsidR="00C2678D" w:rsidRPr="006F6DE7">
        <w:rPr>
          <w:rFonts w:ascii="Times New Roman" w:hAnsi="Times New Roman" w:cs="Times New Roman"/>
          <w:sz w:val="24"/>
          <w:szCs w:val="24"/>
        </w:rPr>
        <w:t xml:space="preserve"> allemandes </w:t>
      </w:r>
      <w:r w:rsidR="00AA07FF" w:rsidRPr="006F6DE7">
        <w:rPr>
          <w:rFonts w:ascii="Times New Roman" w:hAnsi="Times New Roman" w:cs="Times New Roman"/>
          <w:sz w:val="24"/>
          <w:szCs w:val="24"/>
        </w:rPr>
        <w:t xml:space="preserve">nazies </w:t>
      </w:r>
      <w:r w:rsidR="003549D0" w:rsidRPr="006F6DE7">
        <w:rPr>
          <w:rFonts w:ascii="Times New Roman" w:hAnsi="Times New Roman" w:cs="Times New Roman"/>
          <w:sz w:val="24"/>
          <w:szCs w:val="24"/>
        </w:rPr>
        <w:t>acceptent la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3549D0" w:rsidRPr="006F6DE7">
        <w:rPr>
          <w:rFonts w:ascii="Times New Roman" w:hAnsi="Times New Roman" w:cs="Times New Roman"/>
          <w:sz w:val="24"/>
          <w:szCs w:val="24"/>
        </w:rPr>
        <w:t>proposition du</w:t>
      </w:r>
      <w:r w:rsidR="007E0EA1" w:rsidRPr="006F6DE7">
        <w:rPr>
          <w:rFonts w:ascii="Times New Roman" w:hAnsi="Times New Roman" w:cs="Times New Roman"/>
          <w:sz w:val="24"/>
          <w:szCs w:val="24"/>
        </w:rPr>
        <w:t xml:space="preserve"> préfet </w:t>
      </w:r>
      <w:r w:rsidR="00DD0CF7" w:rsidRPr="00E61A5A">
        <w:rPr>
          <w:rFonts w:ascii="Times New Roman" w:hAnsi="Times New Roman" w:cs="Times New Roman"/>
          <w:sz w:val="24"/>
          <w:szCs w:val="24"/>
        </w:rPr>
        <w:t>du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4A6F1D" w:rsidRPr="006F6DE7">
        <w:rPr>
          <w:rFonts w:ascii="Times New Roman" w:hAnsi="Times New Roman" w:cs="Times New Roman"/>
          <w:sz w:val="24"/>
          <w:szCs w:val="24"/>
        </w:rPr>
        <w:t>camp de Choisel</w:t>
      </w:r>
      <w:r w:rsidR="00172837" w:rsidRPr="006F6DE7">
        <w:rPr>
          <w:rFonts w:ascii="Times New Roman" w:hAnsi="Times New Roman" w:cs="Times New Roman"/>
          <w:sz w:val="24"/>
          <w:szCs w:val="24"/>
        </w:rPr>
        <w:t xml:space="preserve"> situé à Ch</w:t>
      </w:r>
      <w:r w:rsidR="00555B0C" w:rsidRPr="00E61A5A">
        <w:rPr>
          <w:rFonts w:ascii="Times New Roman" w:hAnsi="Times New Roman" w:cs="Times New Roman"/>
          <w:sz w:val="24"/>
          <w:szCs w:val="24"/>
        </w:rPr>
        <w:t>â</w:t>
      </w:r>
      <w:r w:rsidR="00172837" w:rsidRPr="006F6DE7">
        <w:rPr>
          <w:rFonts w:ascii="Times New Roman" w:hAnsi="Times New Roman" w:cs="Times New Roman"/>
          <w:sz w:val="24"/>
          <w:szCs w:val="24"/>
        </w:rPr>
        <w:t>teaubriant</w:t>
      </w:r>
      <w:r w:rsidR="004A6F1D" w:rsidRPr="006F6DE7">
        <w:rPr>
          <w:rFonts w:ascii="Times New Roman" w:hAnsi="Times New Roman" w:cs="Times New Roman"/>
          <w:sz w:val="24"/>
          <w:szCs w:val="24"/>
        </w:rPr>
        <w:t xml:space="preserve">. Ce </w:t>
      </w:r>
      <w:r w:rsidR="003549D0" w:rsidRPr="006F6DE7">
        <w:rPr>
          <w:rFonts w:ascii="Times New Roman" w:hAnsi="Times New Roman" w:cs="Times New Roman"/>
          <w:sz w:val="24"/>
          <w:szCs w:val="24"/>
        </w:rPr>
        <w:t>camp a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7D69A6" w:rsidRPr="006F6DE7">
        <w:rPr>
          <w:rFonts w:ascii="Times New Roman" w:hAnsi="Times New Roman" w:cs="Times New Roman"/>
          <w:sz w:val="24"/>
          <w:szCs w:val="24"/>
        </w:rPr>
        <w:t>été occupé</w:t>
      </w:r>
      <w:r w:rsidR="00440112" w:rsidRPr="006F6DE7">
        <w:rPr>
          <w:rFonts w:ascii="Times New Roman" w:hAnsi="Times New Roman" w:cs="Times New Roman"/>
          <w:sz w:val="24"/>
          <w:szCs w:val="24"/>
        </w:rPr>
        <w:t xml:space="preserve"> jusqu’</w:t>
      </w:r>
      <w:r w:rsidR="00DE0E1D" w:rsidRPr="006F6DE7">
        <w:rPr>
          <w:rFonts w:ascii="Times New Roman" w:hAnsi="Times New Roman" w:cs="Times New Roman"/>
          <w:sz w:val="24"/>
          <w:szCs w:val="24"/>
        </w:rPr>
        <w:t>à</w:t>
      </w:r>
      <w:r w:rsidR="00555B0C">
        <w:rPr>
          <w:rFonts w:ascii="Times New Roman" w:hAnsi="Times New Roman" w:cs="Times New Roman"/>
          <w:sz w:val="24"/>
          <w:szCs w:val="24"/>
        </w:rPr>
        <w:t xml:space="preserve"> </w:t>
      </w:r>
      <w:r w:rsidR="00DE0E1D" w:rsidRPr="006F6DE7">
        <w:rPr>
          <w:rFonts w:ascii="Times New Roman" w:hAnsi="Times New Roman" w:cs="Times New Roman"/>
          <w:sz w:val="24"/>
          <w:szCs w:val="24"/>
        </w:rPr>
        <w:t xml:space="preserve">mi- janvier </w:t>
      </w:r>
      <w:r w:rsidR="007D69A6" w:rsidRPr="006F6DE7">
        <w:rPr>
          <w:rFonts w:ascii="Times New Roman" w:hAnsi="Times New Roman" w:cs="Times New Roman"/>
          <w:sz w:val="24"/>
          <w:szCs w:val="24"/>
        </w:rPr>
        <w:t>par des</w:t>
      </w:r>
      <w:r w:rsidR="00DE0E1D" w:rsidRPr="006F6DE7">
        <w:rPr>
          <w:rFonts w:ascii="Times New Roman" w:hAnsi="Times New Roman" w:cs="Times New Roman"/>
          <w:sz w:val="24"/>
          <w:szCs w:val="24"/>
        </w:rPr>
        <w:t xml:space="preserve"> prisonniers de guerre </w:t>
      </w:r>
      <w:r w:rsidR="009411B6" w:rsidRPr="006F6DE7">
        <w:rPr>
          <w:rFonts w:ascii="Times New Roman" w:hAnsi="Times New Roman" w:cs="Times New Roman"/>
          <w:sz w:val="24"/>
          <w:szCs w:val="24"/>
        </w:rPr>
        <w:t xml:space="preserve">qui ont </w:t>
      </w:r>
      <w:r w:rsidR="007D69A6" w:rsidRPr="006F6DE7">
        <w:rPr>
          <w:rFonts w:ascii="Times New Roman" w:hAnsi="Times New Roman" w:cs="Times New Roman"/>
          <w:sz w:val="24"/>
          <w:szCs w:val="24"/>
        </w:rPr>
        <w:t>été envoyés</w:t>
      </w:r>
      <w:r w:rsidR="00C05404" w:rsidRPr="006F6DE7">
        <w:rPr>
          <w:rFonts w:ascii="Times New Roman" w:hAnsi="Times New Roman" w:cs="Times New Roman"/>
          <w:sz w:val="24"/>
          <w:szCs w:val="24"/>
        </w:rPr>
        <w:t xml:space="preserve"> en Allemagne.</w:t>
      </w:r>
      <w:r w:rsidR="00B153A2" w:rsidRPr="006F6DE7">
        <w:rPr>
          <w:rFonts w:ascii="Times New Roman" w:hAnsi="Times New Roman" w:cs="Times New Roman"/>
          <w:sz w:val="24"/>
          <w:szCs w:val="24"/>
        </w:rPr>
        <w:t xml:space="preserve"> </w:t>
      </w:r>
      <w:r w:rsidR="009411B6" w:rsidRPr="006F6DE7">
        <w:rPr>
          <w:rFonts w:ascii="Times New Roman" w:hAnsi="Times New Roman" w:cs="Times New Roman"/>
          <w:sz w:val="24"/>
          <w:szCs w:val="24"/>
        </w:rPr>
        <w:t>L</w:t>
      </w:r>
      <w:r w:rsidR="00707EBB" w:rsidRPr="006F6DE7">
        <w:rPr>
          <w:rFonts w:ascii="Times New Roman" w:hAnsi="Times New Roman" w:cs="Times New Roman"/>
          <w:sz w:val="24"/>
          <w:szCs w:val="24"/>
        </w:rPr>
        <w:t>es interné</w:t>
      </w:r>
      <w:r w:rsidR="00627661">
        <w:rPr>
          <w:rFonts w:ascii="Times New Roman" w:hAnsi="Times New Roman" w:cs="Times New Roman"/>
          <w:sz w:val="24"/>
          <w:szCs w:val="24"/>
        </w:rPr>
        <w:t>.e</w:t>
      </w:r>
      <w:r w:rsidR="00707EBB" w:rsidRPr="006F6DE7">
        <w:rPr>
          <w:rFonts w:ascii="Times New Roman" w:hAnsi="Times New Roman" w:cs="Times New Roman"/>
          <w:sz w:val="24"/>
          <w:szCs w:val="24"/>
        </w:rPr>
        <w:t>s d</w:t>
      </w:r>
      <w:r w:rsidR="006E635B" w:rsidRPr="006F6DE7">
        <w:rPr>
          <w:rFonts w:ascii="Times New Roman" w:hAnsi="Times New Roman" w:cs="Times New Roman"/>
          <w:sz w:val="24"/>
          <w:szCs w:val="24"/>
        </w:rPr>
        <w:t xml:space="preserve">u camp de la Forge arrivent à Choisel </w:t>
      </w:r>
      <w:r w:rsidR="00421598" w:rsidRPr="006F6DE7">
        <w:rPr>
          <w:rFonts w:ascii="Times New Roman" w:hAnsi="Times New Roman" w:cs="Times New Roman"/>
          <w:sz w:val="24"/>
          <w:szCs w:val="24"/>
        </w:rPr>
        <w:t>entre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7D69A6">
        <w:rPr>
          <w:rFonts w:ascii="Times New Roman" w:hAnsi="Times New Roman" w:cs="Times New Roman"/>
          <w:sz w:val="24"/>
          <w:szCs w:val="24"/>
        </w:rPr>
        <w:t xml:space="preserve">le </w:t>
      </w:r>
      <w:r w:rsidR="007D69A6" w:rsidRPr="006F6DE7">
        <w:rPr>
          <w:rFonts w:ascii="Times New Roman" w:hAnsi="Times New Roman" w:cs="Times New Roman"/>
          <w:sz w:val="24"/>
          <w:szCs w:val="24"/>
        </w:rPr>
        <w:t>27</w:t>
      </w:r>
      <w:r w:rsidR="00421598" w:rsidRPr="006F6DE7">
        <w:rPr>
          <w:rFonts w:ascii="Times New Roman" w:hAnsi="Times New Roman" w:cs="Times New Roman"/>
          <w:sz w:val="24"/>
          <w:szCs w:val="24"/>
        </w:rPr>
        <w:t> février et le 2 mars 1941</w:t>
      </w:r>
      <w:r w:rsidR="00E61A5A">
        <w:rPr>
          <w:rFonts w:ascii="Times New Roman" w:hAnsi="Times New Roman" w:cs="Times New Roman"/>
          <w:sz w:val="24"/>
          <w:szCs w:val="24"/>
        </w:rPr>
        <w:t>. I</w:t>
      </w:r>
      <w:r w:rsidR="0024626C" w:rsidRPr="006F6DE7">
        <w:rPr>
          <w:rFonts w:ascii="Times New Roman" w:hAnsi="Times New Roman" w:cs="Times New Roman"/>
          <w:sz w:val="24"/>
          <w:szCs w:val="24"/>
        </w:rPr>
        <w:t>ls</w:t>
      </w:r>
      <w:r w:rsidR="00627661">
        <w:rPr>
          <w:rFonts w:ascii="Times New Roman" w:hAnsi="Times New Roman" w:cs="Times New Roman"/>
          <w:sz w:val="24"/>
          <w:szCs w:val="24"/>
        </w:rPr>
        <w:t>/elles</w:t>
      </w:r>
      <w:r w:rsidR="0024626C" w:rsidRPr="006F6DE7">
        <w:rPr>
          <w:rFonts w:ascii="Times New Roman" w:hAnsi="Times New Roman" w:cs="Times New Roman"/>
          <w:sz w:val="24"/>
          <w:szCs w:val="24"/>
        </w:rPr>
        <w:t xml:space="preserve"> doivent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24626C" w:rsidRPr="006F6DE7">
        <w:rPr>
          <w:rFonts w:ascii="Times New Roman" w:hAnsi="Times New Roman" w:cs="Times New Roman"/>
          <w:sz w:val="24"/>
          <w:szCs w:val="24"/>
        </w:rPr>
        <w:t>abandonner leurs roulottes</w:t>
      </w:r>
      <w:r w:rsidR="00457851" w:rsidRPr="006F6DE7">
        <w:rPr>
          <w:rFonts w:ascii="Times New Roman" w:hAnsi="Times New Roman" w:cs="Times New Roman"/>
          <w:sz w:val="24"/>
          <w:szCs w:val="24"/>
        </w:rPr>
        <w:t xml:space="preserve"> à l’extérieur du camp</w:t>
      </w:r>
      <w:r w:rsidR="00421598" w:rsidRPr="006F6DE7">
        <w:rPr>
          <w:rFonts w:ascii="Times New Roman" w:hAnsi="Times New Roman" w:cs="Times New Roman"/>
          <w:sz w:val="24"/>
          <w:szCs w:val="24"/>
        </w:rPr>
        <w:t>.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C008D6" w:rsidRPr="006F6DE7">
        <w:rPr>
          <w:rFonts w:ascii="Times New Roman" w:hAnsi="Times New Roman" w:cs="Times New Roman"/>
          <w:sz w:val="24"/>
          <w:szCs w:val="24"/>
        </w:rPr>
        <w:t xml:space="preserve">Celui-ci </w:t>
      </w:r>
      <w:r w:rsidR="00DE685A" w:rsidRPr="006F6DE7">
        <w:rPr>
          <w:rFonts w:ascii="Times New Roman" w:hAnsi="Times New Roman" w:cs="Times New Roman"/>
          <w:sz w:val="24"/>
          <w:szCs w:val="24"/>
        </w:rPr>
        <w:t xml:space="preserve">est découpé en trois </w:t>
      </w:r>
      <w:r w:rsidR="007D69A6" w:rsidRPr="006F6DE7">
        <w:rPr>
          <w:rFonts w:ascii="Times New Roman" w:hAnsi="Times New Roman" w:cs="Times New Roman"/>
          <w:sz w:val="24"/>
          <w:szCs w:val="24"/>
        </w:rPr>
        <w:t>zones limitées</w:t>
      </w:r>
      <w:r w:rsidR="00DE685A" w:rsidRPr="006F6DE7">
        <w:rPr>
          <w:rFonts w:ascii="Times New Roman" w:hAnsi="Times New Roman" w:cs="Times New Roman"/>
          <w:sz w:val="24"/>
          <w:szCs w:val="24"/>
        </w:rPr>
        <w:t xml:space="preserve"> par des </w:t>
      </w:r>
      <w:r w:rsidR="00DE685A" w:rsidRPr="00E61A5A">
        <w:rPr>
          <w:rFonts w:ascii="Times New Roman" w:hAnsi="Times New Roman" w:cs="Times New Roman"/>
          <w:sz w:val="24"/>
          <w:szCs w:val="24"/>
        </w:rPr>
        <w:t>barbelés</w:t>
      </w:r>
      <w:r w:rsidR="00E61A5A">
        <w:rPr>
          <w:rFonts w:ascii="Times New Roman" w:hAnsi="Times New Roman" w:cs="Times New Roman"/>
          <w:sz w:val="24"/>
          <w:szCs w:val="24"/>
        </w:rPr>
        <w:t xml:space="preserve">, trois </w:t>
      </w:r>
      <w:r w:rsidR="00DD0CF7" w:rsidRPr="00E61A5A">
        <w:rPr>
          <w:rFonts w:ascii="Times New Roman" w:hAnsi="Times New Roman" w:cs="Times New Roman"/>
          <w:sz w:val="24"/>
          <w:szCs w:val="24"/>
        </w:rPr>
        <w:t xml:space="preserve">zones </w:t>
      </w:r>
      <w:r w:rsidR="00E61A5A">
        <w:rPr>
          <w:rFonts w:ascii="Times New Roman" w:hAnsi="Times New Roman" w:cs="Times New Roman"/>
          <w:sz w:val="24"/>
          <w:szCs w:val="24"/>
        </w:rPr>
        <w:t xml:space="preserve">respectivement </w:t>
      </w:r>
      <w:r w:rsidR="00DE685A" w:rsidRPr="006F6DE7">
        <w:rPr>
          <w:rFonts w:ascii="Times New Roman" w:hAnsi="Times New Roman" w:cs="Times New Roman"/>
          <w:sz w:val="24"/>
          <w:szCs w:val="24"/>
        </w:rPr>
        <w:t xml:space="preserve">réservées aux nomades, </w:t>
      </w:r>
      <w:r w:rsidR="00DD0CF7" w:rsidRPr="00E61A5A">
        <w:rPr>
          <w:rFonts w:ascii="Times New Roman" w:hAnsi="Times New Roman" w:cs="Times New Roman"/>
          <w:sz w:val="24"/>
          <w:szCs w:val="24"/>
        </w:rPr>
        <w:t>aux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DE685A" w:rsidRPr="006F6DE7">
        <w:rPr>
          <w:rFonts w:ascii="Times New Roman" w:hAnsi="Times New Roman" w:cs="Times New Roman"/>
          <w:sz w:val="24"/>
          <w:szCs w:val="24"/>
        </w:rPr>
        <w:t xml:space="preserve">indésirables et </w:t>
      </w:r>
      <w:r w:rsidR="00DD0CF7" w:rsidRPr="00E61A5A">
        <w:rPr>
          <w:rFonts w:ascii="Times New Roman" w:hAnsi="Times New Roman" w:cs="Times New Roman"/>
          <w:sz w:val="24"/>
          <w:szCs w:val="24"/>
        </w:rPr>
        <w:t>aux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DE685A" w:rsidRPr="006F6DE7">
        <w:rPr>
          <w:rFonts w:ascii="Times New Roman" w:hAnsi="Times New Roman" w:cs="Times New Roman"/>
          <w:sz w:val="24"/>
          <w:szCs w:val="24"/>
        </w:rPr>
        <w:t>politiques qui arrivent au début avril 1941.</w:t>
      </w:r>
      <w:r w:rsidR="00B43235" w:rsidRPr="006F6DE7">
        <w:rPr>
          <w:rFonts w:ascii="Times New Roman" w:hAnsi="Times New Roman" w:cs="Times New Roman"/>
          <w:sz w:val="24"/>
          <w:szCs w:val="24"/>
        </w:rPr>
        <w:t xml:space="preserve"> Cinq </w:t>
      </w:r>
      <w:r w:rsidR="007D69A6" w:rsidRPr="006F6DE7">
        <w:rPr>
          <w:rFonts w:ascii="Times New Roman" w:hAnsi="Times New Roman" w:cs="Times New Roman"/>
          <w:sz w:val="24"/>
          <w:szCs w:val="24"/>
        </w:rPr>
        <w:t>bâtiments sur</w:t>
      </w:r>
      <w:r w:rsidR="007C77C9" w:rsidRPr="006F6DE7">
        <w:rPr>
          <w:rFonts w:ascii="Times New Roman" w:hAnsi="Times New Roman" w:cs="Times New Roman"/>
          <w:sz w:val="24"/>
          <w:szCs w:val="24"/>
        </w:rPr>
        <w:t xml:space="preserve"> les trente-cinq que compte le camp </w:t>
      </w:r>
      <w:r w:rsidR="00B43235" w:rsidRPr="006F6DE7">
        <w:rPr>
          <w:rFonts w:ascii="Times New Roman" w:hAnsi="Times New Roman" w:cs="Times New Roman"/>
          <w:sz w:val="24"/>
          <w:szCs w:val="24"/>
        </w:rPr>
        <w:t>sont attribués aux nomades</w:t>
      </w:r>
      <w:r w:rsidR="00084CF2" w:rsidRPr="006F6DE7">
        <w:rPr>
          <w:rFonts w:ascii="Times New Roman" w:hAnsi="Times New Roman" w:cs="Times New Roman"/>
          <w:sz w:val="24"/>
          <w:szCs w:val="24"/>
        </w:rPr>
        <w:t>.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801C2D" w:rsidRPr="006F6DE7">
        <w:rPr>
          <w:rFonts w:ascii="Times New Roman" w:hAnsi="Times New Roman" w:cs="Times New Roman"/>
          <w:sz w:val="24"/>
          <w:szCs w:val="24"/>
        </w:rPr>
        <w:t>L</w:t>
      </w:r>
      <w:r w:rsidR="007D11EB" w:rsidRPr="006F6DE7">
        <w:rPr>
          <w:rFonts w:ascii="Times New Roman" w:hAnsi="Times New Roman" w:cs="Times New Roman"/>
          <w:sz w:val="24"/>
          <w:szCs w:val="24"/>
        </w:rPr>
        <w:t>a population du camp passe de trois cent quatre-vingt-quatre interné</w:t>
      </w:r>
      <w:r w:rsidR="00627661">
        <w:rPr>
          <w:rFonts w:ascii="Times New Roman" w:hAnsi="Times New Roman" w:cs="Times New Roman"/>
          <w:sz w:val="24"/>
          <w:szCs w:val="24"/>
        </w:rPr>
        <w:t>.e</w:t>
      </w:r>
      <w:r w:rsidR="007D11EB" w:rsidRPr="006F6DE7">
        <w:rPr>
          <w:rFonts w:ascii="Times New Roman" w:hAnsi="Times New Roman" w:cs="Times New Roman"/>
          <w:sz w:val="24"/>
          <w:szCs w:val="24"/>
        </w:rPr>
        <w:t>s à six cent vingt-huit entre le 15 avril et le 15 mai 1941</w:t>
      </w:r>
      <w:r w:rsidR="00084CF2" w:rsidRPr="006F6DE7">
        <w:rPr>
          <w:rFonts w:ascii="Times New Roman" w:hAnsi="Times New Roman" w:cs="Times New Roman"/>
          <w:sz w:val="24"/>
          <w:szCs w:val="24"/>
        </w:rPr>
        <w:t>.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E5392" w14:textId="77777777" w:rsidR="009644F1" w:rsidRPr="006F6DE7" w:rsidRDefault="001C4F34" w:rsidP="00D06364">
      <w:pPr>
        <w:jc w:val="both"/>
        <w:rPr>
          <w:rFonts w:ascii="Times New Roman" w:hAnsi="Times New Roman" w:cs="Times New Roman"/>
          <w:sz w:val="24"/>
          <w:szCs w:val="24"/>
        </w:rPr>
      </w:pPr>
      <w:r w:rsidRPr="006F6DE7">
        <w:rPr>
          <w:rFonts w:ascii="Times New Roman" w:hAnsi="Times New Roman" w:cs="Times New Roman"/>
          <w:sz w:val="24"/>
          <w:szCs w:val="24"/>
        </w:rPr>
        <w:t>La discipline est sévère pour les nomades</w:t>
      </w:r>
      <w:r w:rsidR="00627661">
        <w:rPr>
          <w:rFonts w:ascii="Times New Roman" w:hAnsi="Times New Roman" w:cs="Times New Roman"/>
          <w:sz w:val="24"/>
          <w:szCs w:val="24"/>
        </w:rPr>
        <w:t>.</w:t>
      </w:r>
      <w:r w:rsidRPr="006F6DE7">
        <w:rPr>
          <w:rFonts w:ascii="Times New Roman" w:hAnsi="Times New Roman" w:cs="Times New Roman"/>
          <w:sz w:val="24"/>
          <w:szCs w:val="24"/>
        </w:rPr>
        <w:t xml:space="preserve"> </w:t>
      </w:r>
      <w:r w:rsidR="00E61A5A">
        <w:rPr>
          <w:rFonts w:ascii="Times New Roman" w:hAnsi="Times New Roman" w:cs="Times New Roman"/>
          <w:sz w:val="24"/>
          <w:szCs w:val="24"/>
        </w:rPr>
        <w:t>I</w:t>
      </w:r>
      <w:r w:rsidR="007D69A6" w:rsidRPr="006F6DE7">
        <w:rPr>
          <w:rFonts w:ascii="Times New Roman" w:hAnsi="Times New Roman" w:cs="Times New Roman"/>
          <w:sz w:val="24"/>
          <w:szCs w:val="24"/>
        </w:rPr>
        <w:t>ls ne peuvent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7D69A6" w:rsidRPr="006F6DE7">
        <w:rPr>
          <w:rFonts w:ascii="Times New Roman" w:hAnsi="Times New Roman" w:cs="Times New Roman"/>
          <w:sz w:val="24"/>
          <w:szCs w:val="24"/>
        </w:rPr>
        <w:t>circuler sans</w:t>
      </w:r>
      <w:r w:rsidR="00F03D4E" w:rsidRPr="006F6DE7">
        <w:rPr>
          <w:rFonts w:ascii="Times New Roman" w:hAnsi="Times New Roman" w:cs="Times New Roman"/>
          <w:sz w:val="24"/>
          <w:szCs w:val="24"/>
        </w:rPr>
        <w:t xml:space="preserve"> raison précise et toujours sous escorte</w:t>
      </w:r>
      <w:r w:rsidR="00647986" w:rsidRPr="006F6DE7">
        <w:rPr>
          <w:rFonts w:ascii="Times New Roman" w:hAnsi="Times New Roman" w:cs="Times New Roman"/>
          <w:sz w:val="24"/>
          <w:szCs w:val="24"/>
        </w:rPr>
        <w:t>.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61655A" w:rsidRPr="00555B0C">
        <w:rPr>
          <w:rFonts w:ascii="Times New Roman" w:hAnsi="Times New Roman" w:cs="Times New Roman"/>
          <w:sz w:val="24"/>
          <w:szCs w:val="24"/>
        </w:rPr>
        <w:t xml:space="preserve">Les crédits </w:t>
      </w:r>
      <w:r w:rsidR="0092032D" w:rsidRPr="00555B0C">
        <w:rPr>
          <w:rFonts w:ascii="Times New Roman" w:hAnsi="Times New Roman" w:cs="Times New Roman"/>
          <w:sz w:val="24"/>
          <w:szCs w:val="24"/>
        </w:rPr>
        <w:t xml:space="preserve">inexistants </w:t>
      </w:r>
      <w:r w:rsidR="0092032D" w:rsidRPr="00E61A5A">
        <w:rPr>
          <w:rFonts w:ascii="Times New Roman" w:hAnsi="Times New Roman" w:cs="Times New Roman"/>
          <w:sz w:val="24"/>
          <w:szCs w:val="24"/>
        </w:rPr>
        <w:t>rende</w:t>
      </w:r>
      <w:r w:rsidR="00647986" w:rsidRPr="00E61A5A">
        <w:rPr>
          <w:rFonts w:ascii="Times New Roman" w:hAnsi="Times New Roman" w:cs="Times New Roman"/>
          <w:sz w:val="24"/>
          <w:szCs w:val="24"/>
        </w:rPr>
        <w:t>nt</w:t>
      </w:r>
      <w:r w:rsidR="0092032D" w:rsidRPr="00E61A5A">
        <w:rPr>
          <w:rFonts w:ascii="Times New Roman" w:hAnsi="Times New Roman" w:cs="Times New Roman"/>
          <w:sz w:val="24"/>
          <w:szCs w:val="24"/>
        </w:rPr>
        <w:t xml:space="preserve"> </w:t>
      </w:r>
      <w:r w:rsidR="00555B0C" w:rsidRPr="00E61A5A">
        <w:rPr>
          <w:rFonts w:ascii="Times New Roman" w:hAnsi="Times New Roman" w:cs="Times New Roman"/>
          <w:sz w:val="24"/>
          <w:szCs w:val="24"/>
        </w:rPr>
        <w:t xml:space="preserve">le ravitaillement </w:t>
      </w:r>
      <w:r w:rsidR="0092032D" w:rsidRPr="00E61A5A">
        <w:rPr>
          <w:rFonts w:ascii="Times New Roman" w:hAnsi="Times New Roman" w:cs="Times New Roman"/>
          <w:sz w:val="24"/>
          <w:szCs w:val="24"/>
        </w:rPr>
        <w:t>difficile</w:t>
      </w:r>
      <w:r w:rsidR="0092032D" w:rsidRPr="006F6DE7">
        <w:rPr>
          <w:rFonts w:ascii="Times New Roman" w:hAnsi="Times New Roman" w:cs="Times New Roman"/>
          <w:sz w:val="24"/>
          <w:szCs w:val="24"/>
        </w:rPr>
        <w:t xml:space="preserve"> et </w:t>
      </w:r>
      <w:r w:rsidR="00A8626F" w:rsidRPr="006F6DE7">
        <w:rPr>
          <w:rFonts w:ascii="Times New Roman" w:hAnsi="Times New Roman" w:cs="Times New Roman"/>
          <w:sz w:val="24"/>
          <w:szCs w:val="24"/>
        </w:rPr>
        <w:t xml:space="preserve">de nouveau la question sanitaire est </w:t>
      </w:r>
      <w:r w:rsidR="00647986" w:rsidRPr="006F6DE7">
        <w:rPr>
          <w:rFonts w:ascii="Times New Roman" w:hAnsi="Times New Roman" w:cs="Times New Roman"/>
          <w:sz w:val="24"/>
          <w:szCs w:val="24"/>
        </w:rPr>
        <w:t>préoccupante</w:t>
      </w:r>
      <w:r w:rsidR="00A8626F" w:rsidRPr="006F6DE7">
        <w:rPr>
          <w:rFonts w:ascii="Times New Roman" w:hAnsi="Times New Roman" w:cs="Times New Roman"/>
          <w:sz w:val="24"/>
          <w:szCs w:val="24"/>
        </w:rPr>
        <w:t>.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1A6776">
        <w:rPr>
          <w:rFonts w:ascii="Times New Roman" w:hAnsi="Times New Roman" w:cs="Times New Roman"/>
          <w:sz w:val="24"/>
          <w:szCs w:val="24"/>
        </w:rPr>
        <w:t xml:space="preserve">Une fois </w:t>
      </w:r>
      <w:r w:rsidR="00FB0E75" w:rsidRPr="006F6DE7">
        <w:rPr>
          <w:rFonts w:ascii="Times New Roman" w:hAnsi="Times New Roman" w:cs="Times New Roman"/>
          <w:sz w:val="24"/>
          <w:szCs w:val="24"/>
        </w:rPr>
        <w:t>les nomades interné</w:t>
      </w:r>
      <w:r w:rsidR="001A6776">
        <w:rPr>
          <w:rFonts w:ascii="Times New Roman" w:hAnsi="Times New Roman" w:cs="Times New Roman"/>
          <w:sz w:val="24"/>
          <w:szCs w:val="24"/>
        </w:rPr>
        <w:t>.e</w:t>
      </w:r>
      <w:r w:rsidR="00FB0E75" w:rsidRPr="006F6DE7">
        <w:rPr>
          <w:rFonts w:ascii="Times New Roman" w:hAnsi="Times New Roman" w:cs="Times New Roman"/>
          <w:sz w:val="24"/>
          <w:szCs w:val="24"/>
        </w:rPr>
        <w:t>s</w:t>
      </w:r>
      <w:r w:rsidR="00493EF4" w:rsidRPr="006F6DE7">
        <w:rPr>
          <w:rFonts w:ascii="Times New Roman" w:hAnsi="Times New Roman" w:cs="Times New Roman"/>
          <w:sz w:val="24"/>
          <w:szCs w:val="24"/>
        </w:rPr>
        <w:t>,</w:t>
      </w:r>
      <w:r w:rsidR="00FB0E75" w:rsidRPr="006F6DE7">
        <w:rPr>
          <w:rFonts w:ascii="Times New Roman" w:hAnsi="Times New Roman" w:cs="Times New Roman"/>
          <w:sz w:val="24"/>
          <w:szCs w:val="24"/>
        </w:rPr>
        <w:t xml:space="preserve"> les allemands</w:t>
      </w:r>
      <w:r w:rsidR="00742498" w:rsidRPr="006F6DE7">
        <w:rPr>
          <w:rFonts w:ascii="Times New Roman" w:hAnsi="Times New Roman" w:cs="Times New Roman"/>
          <w:sz w:val="24"/>
          <w:szCs w:val="24"/>
        </w:rPr>
        <w:t xml:space="preserve"> </w:t>
      </w:r>
      <w:r w:rsidR="00493EF4" w:rsidRPr="006F6DE7">
        <w:rPr>
          <w:rFonts w:ascii="Times New Roman" w:hAnsi="Times New Roman" w:cs="Times New Roman"/>
          <w:sz w:val="24"/>
          <w:szCs w:val="24"/>
        </w:rPr>
        <w:t xml:space="preserve">ne </w:t>
      </w:r>
      <w:r w:rsidR="00FB0E75" w:rsidRPr="006F6DE7">
        <w:rPr>
          <w:rFonts w:ascii="Times New Roman" w:hAnsi="Times New Roman" w:cs="Times New Roman"/>
          <w:sz w:val="24"/>
          <w:szCs w:val="24"/>
        </w:rPr>
        <w:t>se préoccupent plus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FB0E75" w:rsidRPr="006F6DE7">
        <w:rPr>
          <w:rFonts w:ascii="Times New Roman" w:hAnsi="Times New Roman" w:cs="Times New Roman"/>
          <w:sz w:val="24"/>
          <w:szCs w:val="24"/>
        </w:rPr>
        <w:t>de leur sort</w:t>
      </w:r>
      <w:r w:rsidR="00D07666" w:rsidRPr="006F6DE7">
        <w:rPr>
          <w:rFonts w:ascii="Times New Roman" w:hAnsi="Times New Roman" w:cs="Times New Roman"/>
          <w:sz w:val="24"/>
          <w:szCs w:val="24"/>
        </w:rPr>
        <w:t xml:space="preserve">. </w:t>
      </w:r>
      <w:r w:rsidR="00CE3691" w:rsidRPr="006F6DE7">
        <w:rPr>
          <w:rFonts w:ascii="Times New Roman" w:hAnsi="Times New Roman" w:cs="Times New Roman"/>
          <w:sz w:val="24"/>
          <w:szCs w:val="24"/>
        </w:rPr>
        <w:t>L</w:t>
      </w:r>
      <w:r w:rsidR="00D07666" w:rsidRPr="006F6DE7">
        <w:rPr>
          <w:rFonts w:ascii="Times New Roman" w:hAnsi="Times New Roman" w:cs="Times New Roman"/>
          <w:sz w:val="24"/>
          <w:szCs w:val="24"/>
        </w:rPr>
        <w:t>es interné</w:t>
      </w:r>
      <w:r w:rsidR="001A6776">
        <w:rPr>
          <w:rFonts w:ascii="Times New Roman" w:hAnsi="Times New Roman" w:cs="Times New Roman"/>
          <w:sz w:val="24"/>
          <w:szCs w:val="24"/>
        </w:rPr>
        <w:t>.e</w:t>
      </w:r>
      <w:r w:rsidR="00D07666" w:rsidRPr="006F6DE7">
        <w:rPr>
          <w:rFonts w:ascii="Times New Roman" w:hAnsi="Times New Roman" w:cs="Times New Roman"/>
          <w:sz w:val="24"/>
          <w:szCs w:val="24"/>
        </w:rPr>
        <w:t xml:space="preserve">s politiques </w:t>
      </w:r>
      <w:r w:rsidR="000779E0" w:rsidRPr="006F6DE7">
        <w:rPr>
          <w:rFonts w:ascii="Times New Roman" w:hAnsi="Times New Roman" w:cs="Times New Roman"/>
          <w:sz w:val="24"/>
          <w:szCs w:val="24"/>
        </w:rPr>
        <w:t>accaparent</w:t>
      </w:r>
      <w:r w:rsidR="004026AD" w:rsidRPr="006F6DE7">
        <w:rPr>
          <w:rFonts w:ascii="Times New Roman" w:hAnsi="Times New Roman" w:cs="Times New Roman"/>
          <w:sz w:val="24"/>
          <w:szCs w:val="24"/>
        </w:rPr>
        <w:t xml:space="preserve"> toute </w:t>
      </w:r>
      <w:r w:rsidR="000779E0" w:rsidRPr="006F6DE7">
        <w:rPr>
          <w:rFonts w:ascii="Times New Roman" w:hAnsi="Times New Roman" w:cs="Times New Roman"/>
          <w:sz w:val="24"/>
          <w:szCs w:val="24"/>
        </w:rPr>
        <w:t>leur</w:t>
      </w:r>
      <w:r w:rsidR="004026AD" w:rsidRPr="006F6DE7">
        <w:rPr>
          <w:rFonts w:ascii="Times New Roman" w:hAnsi="Times New Roman" w:cs="Times New Roman"/>
          <w:sz w:val="24"/>
          <w:szCs w:val="24"/>
        </w:rPr>
        <w:t xml:space="preserve"> attention</w:t>
      </w:r>
      <w:r w:rsidR="00466EFB" w:rsidRPr="006F6DE7">
        <w:rPr>
          <w:rFonts w:ascii="Times New Roman" w:hAnsi="Times New Roman" w:cs="Times New Roman"/>
          <w:sz w:val="24"/>
          <w:szCs w:val="24"/>
        </w:rPr>
        <w:t>.</w:t>
      </w:r>
      <w:r w:rsidR="000B63A3">
        <w:rPr>
          <w:rFonts w:ascii="Times New Roman" w:hAnsi="Times New Roman" w:cs="Times New Roman"/>
          <w:sz w:val="24"/>
          <w:szCs w:val="24"/>
        </w:rPr>
        <w:t xml:space="preserve"> </w:t>
      </w:r>
      <w:r w:rsidR="00DD0CF7">
        <w:rPr>
          <w:rFonts w:ascii="Times New Roman" w:hAnsi="Times New Roman" w:cs="Times New Roman"/>
          <w:sz w:val="24"/>
          <w:szCs w:val="24"/>
        </w:rPr>
        <w:t xml:space="preserve"> </w:t>
      </w:r>
      <w:r w:rsidR="00466EFB" w:rsidRPr="006F6DE7">
        <w:rPr>
          <w:rFonts w:ascii="Times New Roman" w:hAnsi="Times New Roman" w:cs="Times New Roman"/>
          <w:sz w:val="24"/>
          <w:szCs w:val="24"/>
        </w:rPr>
        <w:t xml:space="preserve">Plusieurs évasions d’internés politiques </w:t>
      </w:r>
      <w:r w:rsidR="000B63A3" w:rsidRPr="00E61A5A">
        <w:rPr>
          <w:rFonts w:ascii="Times New Roman" w:hAnsi="Times New Roman" w:cs="Times New Roman"/>
          <w:sz w:val="24"/>
          <w:szCs w:val="24"/>
        </w:rPr>
        <w:t>mettent en difficulté</w:t>
      </w:r>
      <w:r w:rsidR="000B63A3">
        <w:rPr>
          <w:rFonts w:ascii="Times New Roman" w:hAnsi="Times New Roman" w:cs="Times New Roman"/>
          <w:sz w:val="24"/>
          <w:szCs w:val="24"/>
        </w:rPr>
        <w:t xml:space="preserve">  </w:t>
      </w:r>
      <w:r w:rsidR="001A6776">
        <w:rPr>
          <w:rFonts w:ascii="Times New Roman" w:hAnsi="Times New Roman" w:cs="Times New Roman"/>
          <w:sz w:val="24"/>
          <w:szCs w:val="24"/>
        </w:rPr>
        <w:t xml:space="preserve">l’administration </w:t>
      </w:r>
      <w:r w:rsidR="008A0079" w:rsidRPr="006F6DE7">
        <w:rPr>
          <w:rFonts w:ascii="Times New Roman" w:hAnsi="Times New Roman" w:cs="Times New Roman"/>
          <w:sz w:val="24"/>
          <w:szCs w:val="24"/>
        </w:rPr>
        <w:t>du camp</w:t>
      </w:r>
      <w:r w:rsidR="001A6776">
        <w:rPr>
          <w:rFonts w:ascii="Times New Roman" w:hAnsi="Times New Roman" w:cs="Times New Roman"/>
          <w:sz w:val="24"/>
          <w:szCs w:val="24"/>
        </w:rPr>
        <w:t xml:space="preserve">. </w:t>
      </w:r>
      <w:r w:rsidR="008A0079" w:rsidRPr="006F6DE7">
        <w:rPr>
          <w:rFonts w:ascii="Times New Roman" w:hAnsi="Times New Roman" w:cs="Times New Roman"/>
          <w:sz w:val="24"/>
          <w:szCs w:val="24"/>
        </w:rPr>
        <w:t xml:space="preserve"> </w:t>
      </w:r>
      <w:r w:rsidR="001A6776" w:rsidRPr="001A6776">
        <w:rPr>
          <w:rFonts w:ascii="Times New Roman" w:hAnsi="Times New Roman" w:cs="Times New Roman"/>
          <w:sz w:val="24"/>
          <w:szCs w:val="24"/>
        </w:rPr>
        <w:t>Pour toutes ces raisons,</w:t>
      </w:r>
      <w:r w:rsidR="00D87F5D" w:rsidRPr="006F6DE7">
        <w:rPr>
          <w:rFonts w:ascii="Times New Roman" w:hAnsi="Times New Roman" w:cs="Times New Roman"/>
          <w:sz w:val="24"/>
          <w:szCs w:val="24"/>
        </w:rPr>
        <w:t xml:space="preserve"> </w:t>
      </w:r>
      <w:r w:rsidR="001A6776">
        <w:rPr>
          <w:rFonts w:ascii="Times New Roman" w:hAnsi="Times New Roman" w:cs="Times New Roman"/>
          <w:sz w:val="24"/>
          <w:szCs w:val="24"/>
        </w:rPr>
        <w:t xml:space="preserve">les </w:t>
      </w:r>
      <w:r w:rsidR="00D87F5D" w:rsidRPr="006F6DE7">
        <w:rPr>
          <w:rFonts w:ascii="Times New Roman" w:hAnsi="Times New Roman" w:cs="Times New Roman"/>
          <w:sz w:val="24"/>
          <w:szCs w:val="24"/>
        </w:rPr>
        <w:t xml:space="preserve">nomades </w:t>
      </w:r>
      <w:r w:rsidR="001A6776" w:rsidRPr="00E61A5A">
        <w:rPr>
          <w:rFonts w:ascii="Times New Roman" w:hAnsi="Times New Roman" w:cs="Times New Roman"/>
          <w:sz w:val="24"/>
          <w:szCs w:val="24"/>
        </w:rPr>
        <w:t>sont renvoyé</w:t>
      </w:r>
      <w:r w:rsidR="0012013F" w:rsidRPr="00E61A5A">
        <w:rPr>
          <w:rFonts w:ascii="Times New Roman" w:hAnsi="Times New Roman" w:cs="Times New Roman"/>
          <w:sz w:val="24"/>
          <w:szCs w:val="24"/>
        </w:rPr>
        <w:t>.e</w:t>
      </w:r>
      <w:r w:rsidR="001A6776" w:rsidRPr="00E61A5A">
        <w:rPr>
          <w:rFonts w:ascii="Times New Roman" w:hAnsi="Times New Roman" w:cs="Times New Roman"/>
          <w:sz w:val="24"/>
          <w:szCs w:val="24"/>
        </w:rPr>
        <w:t>s</w:t>
      </w:r>
      <w:r w:rsidR="001A6776">
        <w:rPr>
          <w:rFonts w:ascii="Times New Roman" w:hAnsi="Times New Roman" w:cs="Times New Roman"/>
          <w:sz w:val="24"/>
          <w:szCs w:val="24"/>
        </w:rPr>
        <w:t xml:space="preserve"> </w:t>
      </w:r>
      <w:r w:rsidR="00D87F5D" w:rsidRPr="006F6DE7">
        <w:rPr>
          <w:rFonts w:ascii="Times New Roman" w:hAnsi="Times New Roman" w:cs="Times New Roman"/>
          <w:sz w:val="24"/>
          <w:szCs w:val="24"/>
        </w:rPr>
        <w:t>vers le camp de la Forge.</w:t>
      </w:r>
      <w:r w:rsidR="000B63A3">
        <w:rPr>
          <w:rFonts w:ascii="Times New Roman" w:hAnsi="Times New Roman" w:cs="Times New Roman"/>
          <w:sz w:val="24"/>
          <w:szCs w:val="24"/>
        </w:rPr>
        <w:t xml:space="preserve"> </w:t>
      </w:r>
      <w:r w:rsidR="00DF4F07" w:rsidRPr="006F6DE7">
        <w:rPr>
          <w:rFonts w:ascii="Times New Roman" w:hAnsi="Times New Roman" w:cs="Times New Roman"/>
          <w:sz w:val="24"/>
          <w:szCs w:val="24"/>
        </w:rPr>
        <w:t xml:space="preserve">En </w:t>
      </w:r>
      <w:r w:rsidR="00FE3DB7" w:rsidRPr="006F6DE7">
        <w:rPr>
          <w:rFonts w:ascii="Times New Roman" w:hAnsi="Times New Roman" w:cs="Times New Roman"/>
          <w:sz w:val="24"/>
          <w:szCs w:val="24"/>
        </w:rPr>
        <w:t>ao</w:t>
      </w:r>
      <w:r w:rsidR="00FE3DB7">
        <w:rPr>
          <w:rFonts w:ascii="Times New Roman" w:hAnsi="Times New Roman" w:cs="Times New Roman"/>
          <w:sz w:val="24"/>
          <w:szCs w:val="24"/>
        </w:rPr>
        <w:t>û</w:t>
      </w:r>
      <w:r w:rsidR="00FE3DB7" w:rsidRPr="006F6DE7">
        <w:rPr>
          <w:rFonts w:ascii="Times New Roman" w:hAnsi="Times New Roman" w:cs="Times New Roman"/>
          <w:sz w:val="24"/>
          <w:szCs w:val="24"/>
        </w:rPr>
        <w:t>t</w:t>
      </w:r>
      <w:r w:rsidR="00FE3DB7">
        <w:rPr>
          <w:rFonts w:ascii="Times New Roman" w:hAnsi="Times New Roman" w:cs="Times New Roman"/>
          <w:sz w:val="24"/>
          <w:szCs w:val="24"/>
        </w:rPr>
        <w:t>,</w:t>
      </w:r>
      <w:r w:rsidR="000B63A3">
        <w:rPr>
          <w:rFonts w:ascii="Times New Roman" w:hAnsi="Times New Roman" w:cs="Times New Roman"/>
          <w:sz w:val="24"/>
          <w:szCs w:val="24"/>
        </w:rPr>
        <w:t xml:space="preserve"> l</w:t>
      </w:r>
      <w:r w:rsidR="007D69A6" w:rsidRPr="006F6DE7">
        <w:rPr>
          <w:rFonts w:ascii="Times New Roman" w:hAnsi="Times New Roman" w:cs="Times New Roman"/>
          <w:sz w:val="24"/>
          <w:szCs w:val="24"/>
        </w:rPr>
        <w:t>es autorités allemandes</w:t>
      </w:r>
      <w:r w:rsidR="000B63A3">
        <w:rPr>
          <w:rFonts w:ascii="Times New Roman" w:hAnsi="Times New Roman" w:cs="Times New Roman"/>
          <w:sz w:val="24"/>
          <w:szCs w:val="24"/>
        </w:rPr>
        <w:t xml:space="preserve"> </w:t>
      </w:r>
      <w:r w:rsidR="007D69A6" w:rsidRPr="006F6DE7">
        <w:rPr>
          <w:rFonts w:ascii="Times New Roman" w:hAnsi="Times New Roman" w:cs="Times New Roman"/>
          <w:sz w:val="24"/>
          <w:szCs w:val="24"/>
        </w:rPr>
        <w:t>acceptent le transfert</w:t>
      </w:r>
      <w:r w:rsidR="000B63A3">
        <w:rPr>
          <w:rFonts w:ascii="Times New Roman" w:hAnsi="Times New Roman" w:cs="Times New Roman"/>
          <w:sz w:val="24"/>
          <w:szCs w:val="24"/>
        </w:rPr>
        <w:t xml:space="preserve"> </w:t>
      </w:r>
      <w:r w:rsidR="00C859C2" w:rsidRPr="006F6DE7">
        <w:rPr>
          <w:rFonts w:ascii="Times New Roman" w:hAnsi="Times New Roman" w:cs="Times New Roman"/>
          <w:sz w:val="24"/>
          <w:szCs w:val="24"/>
        </w:rPr>
        <w:t>et</w:t>
      </w:r>
      <w:r w:rsidR="000C69C9" w:rsidRPr="006F6DE7">
        <w:rPr>
          <w:rFonts w:ascii="Times New Roman" w:hAnsi="Times New Roman" w:cs="Times New Roman"/>
          <w:sz w:val="24"/>
          <w:szCs w:val="24"/>
        </w:rPr>
        <w:t xml:space="preserve"> ordonne</w:t>
      </w:r>
      <w:r w:rsidR="00CD08BA" w:rsidRPr="006F6DE7">
        <w:rPr>
          <w:rFonts w:ascii="Times New Roman" w:hAnsi="Times New Roman" w:cs="Times New Roman"/>
          <w:sz w:val="24"/>
          <w:szCs w:val="24"/>
        </w:rPr>
        <w:t>nt</w:t>
      </w:r>
      <w:r w:rsidR="000C69C9" w:rsidRPr="006F6DE7">
        <w:rPr>
          <w:rFonts w:ascii="Times New Roman" w:hAnsi="Times New Roman" w:cs="Times New Roman"/>
          <w:sz w:val="24"/>
          <w:szCs w:val="24"/>
        </w:rPr>
        <w:t xml:space="preserve"> l’aménagement d</w:t>
      </w:r>
      <w:r w:rsidR="00CD08BA" w:rsidRPr="006F6DE7">
        <w:rPr>
          <w:rFonts w:ascii="Times New Roman" w:hAnsi="Times New Roman" w:cs="Times New Roman"/>
          <w:sz w:val="24"/>
          <w:szCs w:val="24"/>
        </w:rPr>
        <w:t>u camp</w:t>
      </w:r>
      <w:r w:rsidR="00C859C2" w:rsidRPr="006F6DE7">
        <w:rPr>
          <w:rFonts w:ascii="Times New Roman" w:hAnsi="Times New Roman" w:cs="Times New Roman"/>
          <w:sz w:val="24"/>
          <w:szCs w:val="24"/>
        </w:rPr>
        <w:t>.  Quatre baraques sont montées</w:t>
      </w:r>
      <w:r w:rsidR="008D7A5E" w:rsidRPr="006F6DE7">
        <w:rPr>
          <w:rFonts w:ascii="Times New Roman" w:hAnsi="Times New Roman" w:cs="Times New Roman"/>
          <w:sz w:val="24"/>
          <w:szCs w:val="24"/>
        </w:rPr>
        <w:t>. L</w:t>
      </w:r>
      <w:r w:rsidR="00CD08BA" w:rsidRPr="006F6DE7">
        <w:rPr>
          <w:rFonts w:ascii="Times New Roman" w:hAnsi="Times New Roman" w:cs="Times New Roman"/>
          <w:sz w:val="24"/>
          <w:szCs w:val="24"/>
        </w:rPr>
        <w:t>es nomades sont de retour à la Forge</w:t>
      </w:r>
      <w:r w:rsidR="008D7A5E" w:rsidRPr="006F6DE7">
        <w:rPr>
          <w:rFonts w:ascii="Times New Roman" w:hAnsi="Times New Roman" w:cs="Times New Roman"/>
          <w:sz w:val="24"/>
          <w:szCs w:val="24"/>
        </w:rPr>
        <w:t xml:space="preserve"> en </w:t>
      </w:r>
      <w:r w:rsidR="007D69A6" w:rsidRPr="006F6DE7">
        <w:rPr>
          <w:rFonts w:ascii="Times New Roman" w:hAnsi="Times New Roman" w:cs="Times New Roman"/>
          <w:sz w:val="24"/>
          <w:szCs w:val="24"/>
        </w:rPr>
        <w:t>septembre 1941</w:t>
      </w:r>
      <w:r w:rsidR="008D7A5E" w:rsidRPr="006F6DE7">
        <w:rPr>
          <w:rFonts w:ascii="Times New Roman" w:hAnsi="Times New Roman" w:cs="Times New Roman"/>
          <w:sz w:val="24"/>
          <w:szCs w:val="24"/>
        </w:rPr>
        <w:t xml:space="preserve">.  </w:t>
      </w:r>
      <w:r w:rsidR="00C420B6" w:rsidRPr="006F6DE7">
        <w:rPr>
          <w:rFonts w:ascii="Times New Roman" w:hAnsi="Times New Roman" w:cs="Times New Roman"/>
          <w:sz w:val="24"/>
          <w:szCs w:val="24"/>
        </w:rPr>
        <w:t>De nouveau</w:t>
      </w:r>
      <w:r w:rsidR="00E61A5A">
        <w:rPr>
          <w:rFonts w:ascii="Times New Roman" w:hAnsi="Times New Roman" w:cs="Times New Roman"/>
          <w:sz w:val="24"/>
          <w:szCs w:val="24"/>
        </w:rPr>
        <w:t>,</w:t>
      </w:r>
      <w:r w:rsidR="00C420B6" w:rsidRPr="006F6DE7">
        <w:rPr>
          <w:rFonts w:ascii="Times New Roman" w:hAnsi="Times New Roman" w:cs="Times New Roman"/>
          <w:sz w:val="24"/>
          <w:szCs w:val="24"/>
        </w:rPr>
        <w:t xml:space="preserve"> </w:t>
      </w:r>
      <w:r w:rsidR="0012013F">
        <w:rPr>
          <w:rFonts w:ascii="Times New Roman" w:hAnsi="Times New Roman" w:cs="Times New Roman"/>
          <w:sz w:val="24"/>
          <w:szCs w:val="24"/>
        </w:rPr>
        <w:t xml:space="preserve">le </w:t>
      </w:r>
      <w:r w:rsidR="0013686A" w:rsidRPr="006F6DE7">
        <w:rPr>
          <w:rFonts w:ascii="Times New Roman" w:hAnsi="Times New Roman" w:cs="Times New Roman"/>
          <w:sz w:val="24"/>
          <w:szCs w:val="24"/>
        </w:rPr>
        <w:t>ravitaillement</w:t>
      </w:r>
      <w:r w:rsidR="0012013F">
        <w:rPr>
          <w:rFonts w:ascii="Times New Roman" w:hAnsi="Times New Roman" w:cs="Times New Roman"/>
          <w:sz w:val="24"/>
          <w:szCs w:val="24"/>
        </w:rPr>
        <w:t xml:space="preserve"> manque cruellement</w:t>
      </w:r>
      <w:r w:rsidR="00E61A5A">
        <w:rPr>
          <w:rFonts w:ascii="Times New Roman" w:hAnsi="Times New Roman" w:cs="Times New Roman"/>
          <w:sz w:val="24"/>
          <w:szCs w:val="24"/>
        </w:rPr>
        <w:t>.</w:t>
      </w:r>
      <w:r w:rsidR="0013686A" w:rsidRPr="006F6DE7">
        <w:rPr>
          <w:rFonts w:ascii="Times New Roman" w:hAnsi="Times New Roman" w:cs="Times New Roman"/>
          <w:sz w:val="24"/>
          <w:szCs w:val="24"/>
        </w:rPr>
        <w:t xml:space="preserve"> </w:t>
      </w:r>
      <w:r w:rsidR="00720234" w:rsidRPr="006F6DE7">
        <w:rPr>
          <w:rFonts w:ascii="Times New Roman" w:hAnsi="Times New Roman" w:cs="Times New Roman"/>
          <w:sz w:val="24"/>
          <w:szCs w:val="24"/>
        </w:rPr>
        <w:t xml:space="preserve">Le </w:t>
      </w:r>
      <w:r w:rsidR="007D69A6" w:rsidRPr="006F6DE7">
        <w:rPr>
          <w:rFonts w:ascii="Times New Roman" w:hAnsi="Times New Roman" w:cs="Times New Roman"/>
          <w:sz w:val="24"/>
          <w:szCs w:val="24"/>
        </w:rPr>
        <w:t>camp n’a</w:t>
      </w:r>
      <w:r w:rsidR="00720234" w:rsidRPr="006F6DE7">
        <w:rPr>
          <w:rFonts w:ascii="Times New Roman" w:hAnsi="Times New Roman" w:cs="Times New Roman"/>
          <w:sz w:val="24"/>
          <w:szCs w:val="24"/>
        </w:rPr>
        <w:t xml:space="preserve"> pas ou peu</w:t>
      </w:r>
      <w:r w:rsidR="000B63A3">
        <w:rPr>
          <w:rFonts w:ascii="Times New Roman" w:hAnsi="Times New Roman" w:cs="Times New Roman"/>
          <w:sz w:val="24"/>
          <w:szCs w:val="24"/>
        </w:rPr>
        <w:t xml:space="preserve"> </w:t>
      </w:r>
      <w:r w:rsidR="00DB20F9" w:rsidRPr="006F6DE7">
        <w:rPr>
          <w:rFonts w:ascii="Times New Roman" w:hAnsi="Times New Roman" w:cs="Times New Roman"/>
          <w:sz w:val="24"/>
          <w:szCs w:val="24"/>
        </w:rPr>
        <w:t xml:space="preserve">d’équipement </w:t>
      </w:r>
      <w:r w:rsidR="007D69A6" w:rsidRPr="006F6DE7">
        <w:rPr>
          <w:rFonts w:ascii="Times New Roman" w:hAnsi="Times New Roman" w:cs="Times New Roman"/>
          <w:sz w:val="24"/>
          <w:szCs w:val="24"/>
        </w:rPr>
        <w:t>sanitaire, la</w:t>
      </w:r>
      <w:r w:rsidR="004548B5" w:rsidRPr="006F6DE7">
        <w:rPr>
          <w:rFonts w:ascii="Times New Roman" w:hAnsi="Times New Roman" w:cs="Times New Roman"/>
          <w:sz w:val="24"/>
          <w:szCs w:val="24"/>
        </w:rPr>
        <w:t xml:space="preserve"> dégradation de l’hygiène </w:t>
      </w:r>
      <w:r w:rsidR="00C85AAC" w:rsidRPr="006F6DE7">
        <w:rPr>
          <w:rFonts w:ascii="Times New Roman" w:hAnsi="Times New Roman" w:cs="Times New Roman"/>
          <w:sz w:val="24"/>
          <w:szCs w:val="24"/>
        </w:rPr>
        <w:t>affecte la santé des internés.</w:t>
      </w:r>
      <w:r w:rsidR="000B63A3">
        <w:rPr>
          <w:rFonts w:ascii="Times New Roman" w:hAnsi="Times New Roman" w:cs="Times New Roman"/>
          <w:sz w:val="24"/>
          <w:szCs w:val="24"/>
        </w:rPr>
        <w:t xml:space="preserve"> </w:t>
      </w:r>
      <w:r w:rsidR="00391DF5" w:rsidRPr="006F6DE7">
        <w:rPr>
          <w:rFonts w:ascii="Times New Roman" w:hAnsi="Times New Roman" w:cs="Times New Roman"/>
          <w:sz w:val="24"/>
          <w:szCs w:val="24"/>
        </w:rPr>
        <w:t xml:space="preserve">La </w:t>
      </w:r>
      <w:r w:rsidR="007D69A6" w:rsidRPr="006F6DE7">
        <w:rPr>
          <w:rFonts w:ascii="Times New Roman" w:hAnsi="Times New Roman" w:cs="Times New Roman"/>
          <w:sz w:val="24"/>
          <w:szCs w:val="24"/>
        </w:rPr>
        <w:t>tuberculose est</w:t>
      </w:r>
      <w:r w:rsidR="00CE46B0" w:rsidRPr="006F6DE7">
        <w:rPr>
          <w:rFonts w:ascii="Times New Roman" w:hAnsi="Times New Roman" w:cs="Times New Roman"/>
          <w:sz w:val="24"/>
          <w:szCs w:val="24"/>
        </w:rPr>
        <w:t xml:space="preserve"> diagnostiquée</w:t>
      </w:r>
      <w:r w:rsidR="002E331F" w:rsidRPr="006F6DE7">
        <w:rPr>
          <w:rFonts w:ascii="Times New Roman" w:hAnsi="Times New Roman" w:cs="Times New Roman"/>
          <w:sz w:val="24"/>
          <w:szCs w:val="24"/>
        </w:rPr>
        <w:t xml:space="preserve"> chez au moins deux personnes. </w:t>
      </w:r>
      <w:r w:rsidR="00031C1E" w:rsidRPr="006F6DE7">
        <w:rPr>
          <w:rFonts w:ascii="Times New Roman" w:hAnsi="Times New Roman" w:cs="Times New Roman"/>
          <w:sz w:val="24"/>
          <w:szCs w:val="24"/>
        </w:rPr>
        <w:t>Les maladies sont la cause de dix-huit décès parmi les nomades de la Forge</w:t>
      </w:r>
      <w:r w:rsidR="00A727B1" w:rsidRPr="006F6DE7">
        <w:rPr>
          <w:rFonts w:ascii="Times New Roman" w:hAnsi="Times New Roman" w:cs="Times New Roman"/>
          <w:sz w:val="24"/>
          <w:szCs w:val="24"/>
        </w:rPr>
        <w:t xml:space="preserve"> entre </w:t>
      </w:r>
      <w:r w:rsidR="00F3175D" w:rsidRPr="006F6DE7">
        <w:rPr>
          <w:rFonts w:ascii="Times New Roman" w:hAnsi="Times New Roman" w:cs="Times New Roman"/>
          <w:sz w:val="24"/>
          <w:szCs w:val="24"/>
        </w:rPr>
        <w:t>1940 et mai 1942</w:t>
      </w:r>
      <w:r w:rsidR="0001702E" w:rsidRPr="006F6DE7">
        <w:rPr>
          <w:rFonts w:ascii="Times New Roman" w:hAnsi="Times New Roman" w:cs="Times New Roman"/>
          <w:sz w:val="24"/>
          <w:szCs w:val="24"/>
        </w:rPr>
        <w:t xml:space="preserve">. </w:t>
      </w:r>
      <w:r w:rsidR="007D69A6" w:rsidRPr="006F6DE7">
        <w:rPr>
          <w:rFonts w:ascii="Times New Roman" w:hAnsi="Times New Roman" w:cs="Times New Roman"/>
          <w:sz w:val="24"/>
          <w:szCs w:val="24"/>
        </w:rPr>
        <w:t>Les</w:t>
      </w:r>
      <w:r w:rsidR="000B63A3">
        <w:rPr>
          <w:rFonts w:ascii="Times New Roman" w:hAnsi="Times New Roman" w:cs="Times New Roman"/>
          <w:sz w:val="24"/>
          <w:szCs w:val="24"/>
        </w:rPr>
        <w:t xml:space="preserve"> </w:t>
      </w:r>
      <w:r w:rsidR="007D69A6" w:rsidRPr="006F6DE7">
        <w:rPr>
          <w:rFonts w:ascii="Times New Roman" w:hAnsi="Times New Roman" w:cs="Times New Roman"/>
          <w:sz w:val="24"/>
          <w:szCs w:val="24"/>
        </w:rPr>
        <w:t>difficultés de</w:t>
      </w:r>
      <w:r w:rsidR="000B63A3">
        <w:rPr>
          <w:rFonts w:ascii="Times New Roman" w:hAnsi="Times New Roman" w:cs="Times New Roman"/>
          <w:sz w:val="24"/>
          <w:szCs w:val="24"/>
        </w:rPr>
        <w:t xml:space="preserve"> </w:t>
      </w:r>
      <w:r w:rsidR="007D69A6" w:rsidRPr="006F6DE7">
        <w:rPr>
          <w:rFonts w:ascii="Times New Roman" w:hAnsi="Times New Roman" w:cs="Times New Roman"/>
          <w:sz w:val="24"/>
          <w:szCs w:val="24"/>
        </w:rPr>
        <w:t>gestion du</w:t>
      </w:r>
      <w:r w:rsidR="0012013F">
        <w:rPr>
          <w:rFonts w:ascii="Times New Roman" w:hAnsi="Times New Roman" w:cs="Times New Roman"/>
          <w:sz w:val="24"/>
          <w:szCs w:val="24"/>
        </w:rPr>
        <w:t xml:space="preserve"> camp de la </w:t>
      </w:r>
      <w:r w:rsidR="0012013F" w:rsidRPr="00E61A5A">
        <w:rPr>
          <w:rFonts w:ascii="Times New Roman" w:hAnsi="Times New Roman" w:cs="Times New Roman"/>
          <w:sz w:val="24"/>
          <w:szCs w:val="24"/>
        </w:rPr>
        <w:t>F</w:t>
      </w:r>
      <w:r w:rsidR="004C6456" w:rsidRPr="006F6DE7">
        <w:rPr>
          <w:rFonts w:ascii="Times New Roman" w:hAnsi="Times New Roman" w:cs="Times New Roman"/>
          <w:sz w:val="24"/>
          <w:szCs w:val="24"/>
        </w:rPr>
        <w:t xml:space="preserve">orge </w:t>
      </w:r>
      <w:r w:rsidR="001D4979" w:rsidRPr="006F6DE7">
        <w:rPr>
          <w:rFonts w:ascii="Times New Roman" w:hAnsi="Times New Roman" w:cs="Times New Roman"/>
          <w:sz w:val="24"/>
          <w:szCs w:val="24"/>
        </w:rPr>
        <w:t>auxquelles doit faire face l’administration du camp de Choisel</w:t>
      </w:r>
      <w:r w:rsidR="00E61A5A">
        <w:rPr>
          <w:rFonts w:ascii="Times New Roman" w:hAnsi="Times New Roman" w:cs="Times New Roman"/>
          <w:sz w:val="24"/>
          <w:szCs w:val="24"/>
        </w:rPr>
        <w:t>,</w:t>
      </w:r>
      <w:r w:rsidR="001D4979" w:rsidRPr="006F6DE7">
        <w:rPr>
          <w:rFonts w:ascii="Times New Roman" w:hAnsi="Times New Roman" w:cs="Times New Roman"/>
          <w:sz w:val="24"/>
          <w:szCs w:val="24"/>
        </w:rPr>
        <w:t xml:space="preserve"> qui se concentre davantage sur « ses </w:t>
      </w:r>
      <w:r w:rsidR="00EB659A" w:rsidRPr="006F6DE7">
        <w:rPr>
          <w:rFonts w:ascii="Times New Roman" w:hAnsi="Times New Roman" w:cs="Times New Roman"/>
          <w:sz w:val="24"/>
          <w:szCs w:val="24"/>
        </w:rPr>
        <w:t>politiques</w:t>
      </w:r>
      <w:r w:rsidR="001D4979" w:rsidRPr="006F6DE7">
        <w:rPr>
          <w:rFonts w:ascii="Times New Roman" w:hAnsi="Times New Roman" w:cs="Times New Roman"/>
          <w:sz w:val="24"/>
          <w:szCs w:val="24"/>
        </w:rPr>
        <w:t> </w:t>
      </w:r>
      <w:r w:rsidR="007D69A6" w:rsidRPr="006F6DE7">
        <w:rPr>
          <w:rFonts w:ascii="Times New Roman" w:hAnsi="Times New Roman" w:cs="Times New Roman"/>
          <w:sz w:val="24"/>
          <w:szCs w:val="24"/>
        </w:rPr>
        <w:t>»</w:t>
      </w:r>
      <w:r w:rsidR="00E61A5A">
        <w:rPr>
          <w:rFonts w:ascii="Times New Roman" w:hAnsi="Times New Roman" w:cs="Times New Roman"/>
          <w:sz w:val="24"/>
          <w:szCs w:val="24"/>
        </w:rPr>
        <w:t>,</w:t>
      </w:r>
      <w:r w:rsidR="007D69A6" w:rsidRPr="006F6DE7">
        <w:rPr>
          <w:rFonts w:ascii="Times New Roman" w:hAnsi="Times New Roman" w:cs="Times New Roman"/>
          <w:sz w:val="24"/>
          <w:szCs w:val="24"/>
        </w:rPr>
        <w:t xml:space="preserve"> provoque</w:t>
      </w:r>
      <w:r w:rsidR="000B63A3">
        <w:rPr>
          <w:rFonts w:ascii="Times New Roman" w:hAnsi="Times New Roman" w:cs="Times New Roman"/>
          <w:sz w:val="24"/>
          <w:szCs w:val="24"/>
        </w:rPr>
        <w:t xml:space="preserve">nt </w:t>
      </w:r>
      <w:r w:rsidR="00504710" w:rsidRPr="006F6DE7">
        <w:rPr>
          <w:rFonts w:ascii="Times New Roman" w:hAnsi="Times New Roman" w:cs="Times New Roman"/>
          <w:sz w:val="24"/>
          <w:szCs w:val="24"/>
        </w:rPr>
        <w:t xml:space="preserve">la </w:t>
      </w:r>
      <w:r w:rsidR="007D69A6" w:rsidRPr="006F6DE7">
        <w:rPr>
          <w:rFonts w:ascii="Times New Roman" w:hAnsi="Times New Roman" w:cs="Times New Roman"/>
          <w:sz w:val="24"/>
          <w:szCs w:val="24"/>
        </w:rPr>
        <w:t>décision allemande</w:t>
      </w:r>
      <w:r w:rsidR="00555B0C">
        <w:rPr>
          <w:rFonts w:ascii="Times New Roman" w:hAnsi="Times New Roman" w:cs="Times New Roman"/>
          <w:sz w:val="24"/>
          <w:szCs w:val="24"/>
        </w:rPr>
        <w:t xml:space="preserve"> </w:t>
      </w:r>
      <w:r w:rsidR="007D69A6" w:rsidRPr="006F6DE7">
        <w:rPr>
          <w:rFonts w:ascii="Times New Roman" w:hAnsi="Times New Roman" w:cs="Times New Roman"/>
          <w:sz w:val="24"/>
          <w:szCs w:val="24"/>
        </w:rPr>
        <w:t>de libérer</w:t>
      </w:r>
      <w:r w:rsidR="000B63A3">
        <w:rPr>
          <w:rFonts w:ascii="Times New Roman" w:hAnsi="Times New Roman" w:cs="Times New Roman"/>
          <w:sz w:val="24"/>
          <w:szCs w:val="24"/>
        </w:rPr>
        <w:t xml:space="preserve"> </w:t>
      </w:r>
      <w:r w:rsidR="00EB659A" w:rsidRPr="006F6DE7">
        <w:rPr>
          <w:rFonts w:ascii="Times New Roman" w:hAnsi="Times New Roman" w:cs="Times New Roman"/>
          <w:sz w:val="24"/>
          <w:szCs w:val="24"/>
        </w:rPr>
        <w:t>cent dix-sept forains</w:t>
      </w:r>
      <w:r w:rsidR="004C37F5" w:rsidRPr="006F6DE7">
        <w:rPr>
          <w:rFonts w:ascii="Times New Roman" w:hAnsi="Times New Roman" w:cs="Times New Roman"/>
          <w:sz w:val="24"/>
          <w:szCs w:val="24"/>
        </w:rPr>
        <w:t xml:space="preserve"> en nov</w:t>
      </w:r>
      <w:r w:rsidR="002F0B42" w:rsidRPr="006F6DE7">
        <w:rPr>
          <w:rFonts w:ascii="Times New Roman" w:hAnsi="Times New Roman" w:cs="Times New Roman"/>
          <w:sz w:val="24"/>
          <w:szCs w:val="24"/>
        </w:rPr>
        <w:t>embre 1941.</w:t>
      </w:r>
    </w:p>
    <w:p w14:paraId="58A8F06A" w14:textId="77777777" w:rsidR="001519B7" w:rsidRPr="006F6DE7" w:rsidRDefault="001519B7" w:rsidP="00D06364">
      <w:pPr>
        <w:jc w:val="both"/>
        <w:rPr>
          <w:rFonts w:ascii="Times New Roman" w:hAnsi="Times New Roman" w:cs="Times New Roman"/>
          <w:sz w:val="24"/>
          <w:szCs w:val="24"/>
        </w:rPr>
      </w:pPr>
      <w:r w:rsidRPr="006F6DE7">
        <w:rPr>
          <w:rFonts w:ascii="Times New Roman" w:hAnsi="Times New Roman" w:cs="Times New Roman"/>
          <w:sz w:val="24"/>
          <w:szCs w:val="24"/>
        </w:rPr>
        <w:t>Selon les archives de la sous-préfecture de Châteaubriant et du cabinet du préfet, quarante-quatre individus et vingt-deux familles complètes sont libérés de novembre 1940 à mai 1942</w:t>
      </w:r>
      <w:r w:rsidR="001F5E0E" w:rsidRPr="006F6DE7">
        <w:rPr>
          <w:rFonts w:ascii="Times New Roman" w:hAnsi="Times New Roman" w:cs="Times New Roman"/>
          <w:sz w:val="24"/>
          <w:szCs w:val="24"/>
        </w:rPr>
        <w:t>.</w:t>
      </w:r>
    </w:p>
    <w:p w14:paraId="641BED65" w14:textId="77777777" w:rsidR="00C87A2E" w:rsidRDefault="007D69A6" w:rsidP="00D06364">
      <w:pPr>
        <w:jc w:val="both"/>
        <w:rPr>
          <w:rFonts w:ascii="Times New Roman" w:hAnsi="Times New Roman" w:cs="Times New Roman"/>
          <w:sz w:val="24"/>
          <w:szCs w:val="24"/>
        </w:rPr>
      </w:pPr>
      <w:r w:rsidRPr="006F6DE7">
        <w:rPr>
          <w:rFonts w:ascii="Times New Roman" w:hAnsi="Times New Roman" w:cs="Times New Roman"/>
          <w:sz w:val="24"/>
          <w:szCs w:val="24"/>
        </w:rPr>
        <w:t>Le</w:t>
      </w:r>
      <w:r w:rsidR="00940951" w:rsidRPr="006F6DE7">
        <w:rPr>
          <w:rFonts w:ascii="Times New Roman" w:hAnsi="Times New Roman" w:cs="Times New Roman"/>
          <w:sz w:val="24"/>
          <w:szCs w:val="24"/>
        </w:rPr>
        <w:t xml:space="preserve"> 13 mai 1942, le camp de La Forge-Choisel est fermé</w:t>
      </w:r>
      <w:r w:rsidR="00C15E54" w:rsidRPr="006F6DE7">
        <w:rPr>
          <w:rFonts w:ascii="Times New Roman" w:hAnsi="Times New Roman" w:cs="Times New Roman"/>
          <w:sz w:val="24"/>
          <w:szCs w:val="24"/>
        </w:rPr>
        <w:t>. L</w:t>
      </w:r>
      <w:r w:rsidR="00940951" w:rsidRPr="006F6DE7">
        <w:rPr>
          <w:rFonts w:ascii="Times New Roman" w:hAnsi="Times New Roman" w:cs="Times New Roman"/>
          <w:sz w:val="24"/>
          <w:szCs w:val="24"/>
        </w:rPr>
        <w:t xml:space="preserve">es </w:t>
      </w:r>
      <w:r w:rsidRPr="006F6DE7">
        <w:rPr>
          <w:rFonts w:ascii="Times New Roman" w:hAnsi="Times New Roman" w:cs="Times New Roman"/>
          <w:sz w:val="24"/>
          <w:szCs w:val="24"/>
        </w:rPr>
        <w:t>nomades sont</w:t>
      </w:r>
      <w:r w:rsidR="00C15E54" w:rsidRPr="006F6DE7">
        <w:rPr>
          <w:rFonts w:ascii="Times New Roman" w:hAnsi="Times New Roman" w:cs="Times New Roman"/>
          <w:sz w:val="24"/>
          <w:szCs w:val="24"/>
        </w:rPr>
        <w:t xml:space="preserve"> conduits </w:t>
      </w:r>
      <w:r w:rsidR="00940951" w:rsidRPr="006F6DE7">
        <w:rPr>
          <w:rFonts w:ascii="Times New Roman" w:hAnsi="Times New Roman" w:cs="Times New Roman"/>
          <w:sz w:val="24"/>
          <w:szCs w:val="24"/>
        </w:rPr>
        <w:t xml:space="preserve">vers </w:t>
      </w:r>
      <w:r w:rsidR="00FA3E77" w:rsidRPr="006F6DE7">
        <w:rPr>
          <w:rFonts w:ascii="Times New Roman" w:hAnsi="Times New Roman" w:cs="Times New Roman"/>
          <w:sz w:val="24"/>
          <w:szCs w:val="24"/>
        </w:rPr>
        <w:t xml:space="preserve">le </w:t>
      </w:r>
      <w:r w:rsidRPr="006F6DE7">
        <w:rPr>
          <w:rFonts w:ascii="Times New Roman" w:hAnsi="Times New Roman" w:cs="Times New Roman"/>
          <w:sz w:val="24"/>
          <w:szCs w:val="24"/>
        </w:rPr>
        <w:t>camp de</w:t>
      </w:r>
      <w:r w:rsidR="000B63A3">
        <w:rPr>
          <w:rFonts w:ascii="Times New Roman" w:hAnsi="Times New Roman" w:cs="Times New Roman"/>
          <w:sz w:val="24"/>
          <w:szCs w:val="24"/>
        </w:rPr>
        <w:t xml:space="preserve"> </w:t>
      </w:r>
      <w:r w:rsidR="00940951" w:rsidRPr="006F6DE7">
        <w:rPr>
          <w:rFonts w:ascii="Times New Roman" w:hAnsi="Times New Roman" w:cs="Times New Roman"/>
          <w:sz w:val="24"/>
          <w:szCs w:val="24"/>
        </w:rPr>
        <w:t xml:space="preserve">Mulsanne, dans la Sarthe. </w:t>
      </w:r>
      <w:r w:rsidR="00FA3E77" w:rsidRPr="006F6DE7">
        <w:rPr>
          <w:rFonts w:ascii="Times New Roman" w:hAnsi="Times New Roman" w:cs="Times New Roman"/>
          <w:sz w:val="24"/>
          <w:szCs w:val="24"/>
        </w:rPr>
        <w:t>L</w:t>
      </w:r>
      <w:r w:rsidR="00940951" w:rsidRPr="006F6DE7">
        <w:rPr>
          <w:rFonts w:ascii="Times New Roman" w:hAnsi="Times New Roman" w:cs="Times New Roman"/>
          <w:sz w:val="24"/>
          <w:szCs w:val="24"/>
        </w:rPr>
        <w:t xml:space="preserve">e 5 août, les nomades internés à Mulsanne sont transférés </w:t>
      </w:r>
      <w:r w:rsidR="00FD37E4" w:rsidRPr="006F6DE7">
        <w:rPr>
          <w:rFonts w:ascii="Times New Roman" w:hAnsi="Times New Roman" w:cs="Times New Roman"/>
          <w:sz w:val="24"/>
          <w:szCs w:val="24"/>
        </w:rPr>
        <w:t xml:space="preserve">à </w:t>
      </w:r>
      <w:r w:rsidR="00940951" w:rsidRPr="006F6DE7">
        <w:rPr>
          <w:rFonts w:ascii="Times New Roman" w:hAnsi="Times New Roman" w:cs="Times New Roman"/>
          <w:sz w:val="24"/>
          <w:szCs w:val="24"/>
        </w:rPr>
        <w:t>Montreuil-</w:t>
      </w:r>
      <w:r w:rsidRPr="006F6DE7">
        <w:rPr>
          <w:rFonts w:ascii="Times New Roman" w:hAnsi="Times New Roman" w:cs="Times New Roman"/>
          <w:sz w:val="24"/>
          <w:szCs w:val="24"/>
        </w:rPr>
        <w:t>Bellay camp</w:t>
      </w:r>
      <w:r w:rsidR="000B63A3">
        <w:rPr>
          <w:rFonts w:ascii="Times New Roman" w:hAnsi="Times New Roman" w:cs="Times New Roman"/>
          <w:sz w:val="24"/>
          <w:szCs w:val="24"/>
        </w:rPr>
        <w:t xml:space="preserve"> </w:t>
      </w:r>
      <w:r w:rsidRPr="006F6DE7">
        <w:rPr>
          <w:rFonts w:ascii="Times New Roman" w:hAnsi="Times New Roman" w:cs="Times New Roman"/>
          <w:sz w:val="24"/>
          <w:szCs w:val="24"/>
        </w:rPr>
        <w:t>du Maine</w:t>
      </w:r>
      <w:r w:rsidR="00940951" w:rsidRPr="006F6DE7">
        <w:rPr>
          <w:rFonts w:ascii="Times New Roman" w:hAnsi="Times New Roman" w:cs="Times New Roman"/>
          <w:sz w:val="24"/>
          <w:szCs w:val="24"/>
        </w:rPr>
        <w:t>-et-Loire.</w:t>
      </w:r>
      <w:r w:rsidR="005302C1" w:rsidRPr="006F6DE7">
        <w:rPr>
          <w:rFonts w:ascii="Times New Roman" w:hAnsi="Times New Roman" w:cs="Times New Roman"/>
          <w:sz w:val="24"/>
          <w:szCs w:val="24"/>
        </w:rPr>
        <w:t xml:space="preserve"> En janvier 1945, les nomades sont transférés au camp de Jargeau, dans le </w:t>
      </w:r>
      <w:r w:rsidRPr="006F6DE7">
        <w:rPr>
          <w:rFonts w:ascii="Times New Roman" w:hAnsi="Times New Roman" w:cs="Times New Roman"/>
          <w:sz w:val="24"/>
          <w:szCs w:val="24"/>
        </w:rPr>
        <w:t>Loiret jusqu’au</w:t>
      </w:r>
      <w:r w:rsidR="005302C1" w:rsidRPr="006F6DE7">
        <w:rPr>
          <w:rFonts w:ascii="Times New Roman" w:hAnsi="Times New Roman" w:cs="Times New Roman"/>
          <w:sz w:val="24"/>
          <w:szCs w:val="24"/>
        </w:rPr>
        <w:t>31 décembre 1945.</w:t>
      </w:r>
    </w:p>
    <w:p w14:paraId="1E6F2232" w14:textId="77777777" w:rsidR="000A0A3E" w:rsidRDefault="000A0A3E" w:rsidP="00D063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7F9E39" w14:textId="77777777" w:rsidR="00AF29C5" w:rsidRPr="006F6DE7" w:rsidRDefault="0030145B" w:rsidP="00D063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02834A08" wp14:editId="01BBB86D">
            <wp:extent cx="5760720" cy="4076963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6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5C42D" w14:textId="77777777" w:rsidR="00996398" w:rsidRDefault="00E33C25" w:rsidP="00D06364">
      <w:pPr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1582A" w:rsidRPr="006F6DE7">
        <w:rPr>
          <w:rFonts w:ascii="Times New Roman" w:hAnsi="Times New Roman" w:cs="Times New Roman"/>
          <w:sz w:val="24"/>
          <w:szCs w:val="24"/>
        </w:rPr>
        <w:t xml:space="preserve">la libération du </w:t>
      </w:r>
      <w:r w:rsidR="007D69A6" w:rsidRPr="006F6DE7">
        <w:rPr>
          <w:rFonts w:ascii="Times New Roman" w:hAnsi="Times New Roman" w:cs="Times New Roman"/>
          <w:sz w:val="24"/>
          <w:szCs w:val="24"/>
        </w:rPr>
        <w:t>territoire en</w:t>
      </w:r>
      <w:r w:rsidR="00D84C11" w:rsidRPr="006F6DE7">
        <w:rPr>
          <w:rFonts w:ascii="Times New Roman" w:hAnsi="Times New Roman" w:cs="Times New Roman"/>
          <w:sz w:val="24"/>
          <w:szCs w:val="24"/>
        </w:rPr>
        <w:t xml:space="preserve"> 1944</w:t>
      </w:r>
      <w:r w:rsidR="0012013F">
        <w:rPr>
          <w:rFonts w:ascii="Times New Roman" w:hAnsi="Times New Roman" w:cs="Times New Roman"/>
          <w:sz w:val="24"/>
          <w:szCs w:val="24"/>
        </w:rPr>
        <w:t>,</w:t>
      </w:r>
      <w:r w:rsidR="000B63A3">
        <w:rPr>
          <w:rFonts w:ascii="Times New Roman" w:hAnsi="Times New Roman" w:cs="Times New Roman"/>
          <w:sz w:val="24"/>
          <w:szCs w:val="24"/>
        </w:rPr>
        <w:t xml:space="preserve"> </w:t>
      </w:r>
      <w:r w:rsidR="006A6F38">
        <w:rPr>
          <w:rFonts w:ascii="Times New Roman" w:hAnsi="Times New Roman" w:cs="Times New Roman"/>
          <w:sz w:val="24"/>
          <w:szCs w:val="24"/>
        </w:rPr>
        <w:t xml:space="preserve">si </w:t>
      </w:r>
      <w:r w:rsidR="006A6F38" w:rsidRPr="006F6DE7">
        <w:rPr>
          <w:rFonts w:ascii="Times New Roman" w:hAnsi="Times New Roman" w:cs="Times New Roman"/>
          <w:sz w:val="24"/>
          <w:szCs w:val="24"/>
        </w:rPr>
        <w:t>les</w:t>
      </w:r>
      <w:r w:rsidR="003843E5" w:rsidRPr="006F6DE7">
        <w:rPr>
          <w:rFonts w:ascii="Times New Roman" w:hAnsi="Times New Roman" w:cs="Times New Roman"/>
          <w:sz w:val="24"/>
          <w:szCs w:val="24"/>
        </w:rPr>
        <w:t xml:space="preserve"> camps d’internement pour les politiques et les juif</w:t>
      </w:r>
      <w:r w:rsidR="0012013F">
        <w:rPr>
          <w:rFonts w:ascii="Times New Roman" w:hAnsi="Times New Roman" w:cs="Times New Roman"/>
          <w:sz w:val="24"/>
          <w:szCs w:val="24"/>
        </w:rPr>
        <w:t>.ves</w:t>
      </w:r>
      <w:r w:rsidR="003843E5" w:rsidRPr="006F6DE7">
        <w:rPr>
          <w:rFonts w:ascii="Times New Roman" w:hAnsi="Times New Roman" w:cs="Times New Roman"/>
          <w:sz w:val="24"/>
          <w:szCs w:val="24"/>
        </w:rPr>
        <w:t xml:space="preserve"> sont ouverts</w:t>
      </w:r>
      <w:r w:rsidR="009351A0" w:rsidRPr="006F6DE7">
        <w:rPr>
          <w:rFonts w:ascii="Times New Roman" w:hAnsi="Times New Roman" w:cs="Times New Roman"/>
          <w:sz w:val="24"/>
          <w:szCs w:val="24"/>
        </w:rPr>
        <w:t xml:space="preserve"> et les interné</w:t>
      </w:r>
      <w:r w:rsidR="0012013F">
        <w:rPr>
          <w:rFonts w:ascii="Times New Roman" w:hAnsi="Times New Roman" w:cs="Times New Roman"/>
          <w:sz w:val="24"/>
          <w:szCs w:val="24"/>
        </w:rPr>
        <w:t>.e</w:t>
      </w:r>
      <w:r w:rsidR="009351A0" w:rsidRPr="006F6DE7">
        <w:rPr>
          <w:rFonts w:ascii="Times New Roman" w:hAnsi="Times New Roman" w:cs="Times New Roman"/>
          <w:sz w:val="24"/>
          <w:szCs w:val="24"/>
        </w:rPr>
        <w:t>s</w:t>
      </w:r>
      <w:r w:rsidR="000B63A3">
        <w:rPr>
          <w:rFonts w:ascii="Times New Roman" w:hAnsi="Times New Roman" w:cs="Times New Roman"/>
          <w:sz w:val="24"/>
          <w:szCs w:val="24"/>
        </w:rPr>
        <w:t xml:space="preserve"> </w:t>
      </w:r>
      <w:r w:rsidR="007D69A6" w:rsidRPr="006F6DE7">
        <w:rPr>
          <w:rFonts w:ascii="Times New Roman" w:hAnsi="Times New Roman" w:cs="Times New Roman"/>
          <w:sz w:val="24"/>
          <w:szCs w:val="24"/>
        </w:rPr>
        <w:t>libéré</w:t>
      </w:r>
      <w:r w:rsidR="0012013F">
        <w:rPr>
          <w:rFonts w:ascii="Times New Roman" w:hAnsi="Times New Roman" w:cs="Times New Roman"/>
          <w:sz w:val="24"/>
          <w:szCs w:val="24"/>
        </w:rPr>
        <w:t>.e</w:t>
      </w:r>
      <w:r w:rsidR="007D69A6" w:rsidRPr="006F6DE7">
        <w:rPr>
          <w:rFonts w:ascii="Times New Roman" w:hAnsi="Times New Roman" w:cs="Times New Roman"/>
          <w:sz w:val="24"/>
          <w:szCs w:val="24"/>
        </w:rPr>
        <w:t>s</w:t>
      </w:r>
      <w:r w:rsidR="009578F6">
        <w:rPr>
          <w:rFonts w:ascii="Times New Roman" w:hAnsi="Times New Roman" w:cs="Times New Roman"/>
          <w:sz w:val="24"/>
          <w:szCs w:val="24"/>
        </w:rPr>
        <w:t>, i</w:t>
      </w:r>
      <w:r w:rsidR="009351A0" w:rsidRPr="006F6DE7">
        <w:rPr>
          <w:rFonts w:ascii="Times New Roman" w:hAnsi="Times New Roman" w:cs="Times New Roman"/>
          <w:sz w:val="24"/>
          <w:szCs w:val="24"/>
        </w:rPr>
        <w:t>l n’en est pas de même pour les « nomades »</w:t>
      </w:r>
      <w:r w:rsidR="009578F6">
        <w:rPr>
          <w:rFonts w:ascii="Times New Roman" w:hAnsi="Times New Roman" w:cs="Times New Roman"/>
          <w:sz w:val="24"/>
          <w:szCs w:val="24"/>
        </w:rPr>
        <w:t>.</w:t>
      </w:r>
      <w:r w:rsidR="000B63A3">
        <w:rPr>
          <w:rFonts w:ascii="Times New Roman" w:hAnsi="Times New Roman" w:cs="Times New Roman"/>
          <w:sz w:val="24"/>
          <w:szCs w:val="24"/>
        </w:rPr>
        <w:t xml:space="preserve"> </w:t>
      </w:r>
      <w:r w:rsidRPr="006F6DE7">
        <w:rPr>
          <w:rFonts w:ascii="Times New Roman" w:hAnsi="Times New Roman" w:cs="Times New Roman"/>
          <w:sz w:val="24"/>
          <w:szCs w:val="24"/>
        </w:rPr>
        <w:t xml:space="preserve">Les autorités françaises </w:t>
      </w:r>
      <w:r w:rsidR="0012013F">
        <w:rPr>
          <w:rFonts w:ascii="Times New Roman" w:hAnsi="Times New Roman" w:cs="Times New Roman"/>
          <w:sz w:val="24"/>
          <w:szCs w:val="24"/>
        </w:rPr>
        <w:t xml:space="preserve">arguent du </w:t>
      </w:r>
      <w:r w:rsidRPr="006F6DE7">
        <w:rPr>
          <w:rFonts w:ascii="Times New Roman" w:hAnsi="Times New Roman" w:cs="Times New Roman"/>
          <w:sz w:val="24"/>
          <w:szCs w:val="24"/>
        </w:rPr>
        <w:t>décret du 6 avril 1940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DE7">
        <w:rPr>
          <w:rFonts w:ascii="Times New Roman" w:hAnsi="Times New Roman" w:cs="Times New Roman"/>
          <w:sz w:val="24"/>
          <w:szCs w:val="24"/>
        </w:rPr>
        <w:t>pour 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DE7">
        <w:rPr>
          <w:rFonts w:ascii="Times New Roman" w:hAnsi="Times New Roman" w:cs="Times New Roman"/>
          <w:sz w:val="24"/>
          <w:szCs w:val="24"/>
        </w:rPr>
        <w:t>maintenir enfermé</w:t>
      </w:r>
      <w:r w:rsidR="0012013F">
        <w:rPr>
          <w:rFonts w:ascii="Times New Roman" w:hAnsi="Times New Roman" w:cs="Times New Roman"/>
          <w:sz w:val="24"/>
          <w:szCs w:val="24"/>
        </w:rPr>
        <w:t>.e</w:t>
      </w:r>
      <w:r w:rsidR="002E1B19">
        <w:rPr>
          <w:rFonts w:ascii="Times New Roman" w:hAnsi="Times New Roman" w:cs="Times New Roman"/>
          <w:sz w:val="24"/>
          <w:szCs w:val="24"/>
        </w:rPr>
        <w:t>s jusqu’ à la l</w:t>
      </w:r>
      <w:r w:rsidRPr="006F6DE7">
        <w:rPr>
          <w:rFonts w:ascii="Times New Roman" w:hAnsi="Times New Roman" w:cs="Times New Roman"/>
          <w:sz w:val="24"/>
          <w:szCs w:val="24"/>
        </w:rPr>
        <w:t>oi</w:t>
      </w:r>
      <w:r w:rsidRPr="006F6DE7">
        <w:rPr>
          <w:rStyle w:val="hgkelc"/>
          <w:rFonts w:ascii="Times New Roman" w:hAnsi="Times New Roman" w:cs="Times New Roman"/>
          <w:sz w:val="24"/>
          <w:szCs w:val="24"/>
        </w:rPr>
        <w:t xml:space="preserve"> du 10 mai 1946 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r w:rsidRPr="00E61A5A">
        <w:rPr>
          <w:rStyle w:val="hgkelc"/>
          <w:rFonts w:ascii="Times New Roman" w:hAnsi="Times New Roman" w:cs="Times New Roman"/>
          <w:sz w:val="24"/>
          <w:szCs w:val="24"/>
        </w:rPr>
        <w:t>qui f</w:t>
      </w:r>
      <w:r w:rsidRPr="002E1B19">
        <w:rPr>
          <w:rStyle w:val="hgkelc"/>
          <w:rFonts w:ascii="Times New Roman" w:hAnsi="Times New Roman" w:cs="Times New Roman"/>
          <w:sz w:val="24"/>
          <w:szCs w:val="24"/>
        </w:rPr>
        <w:t>ixe la date de cessation des hostilités au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r w:rsidRPr="00E33C25">
        <w:rPr>
          <w:rStyle w:val="hgkelc"/>
          <w:rFonts w:ascii="Times New Roman" w:hAnsi="Times New Roman" w:cs="Times New Roman"/>
          <w:bCs/>
          <w:sz w:val="24"/>
          <w:szCs w:val="24"/>
        </w:rPr>
        <w:t>01 juin 1946</w:t>
      </w:r>
      <w:r>
        <w:rPr>
          <w:rStyle w:val="hgkelc"/>
          <w:rFonts w:ascii="Times New Roman" w:hAnsi="Times New Roman" w:cs="Times New Roman"/>
          <w:sz w:val="24"/>
          <w:szCs w:val="24"/>
        </w:rPr>
        <w:t xml:space="preserve">. </w:t>
      </w:r>
      <w:r w:rsidR="00D877B9" w:rsidRPr="006C1A9C">
        <w:rPr>
          <w:rFonts w:ascii="Times New Roman" w:hAnsi="Times New Roman" w:cs="Times New Roman"/>
          <w:sz w:val="24"/>
          <w:szCs w:val="24"/>
        </w:rPr>
        <w:t>Les nomades sont libéré</w:t>
      </w:r>
      <w:r w:rsidR="00E61A5A">
        <w:rPr>
          <w:rFonts w:ascii="Times New Roman" w:hAnsi="Times New Roman" w:cs="Times New Roman"/>
          <w:sz w:val="24"/>
          <w:szCs w:val="24"/>
        </w:rPr>
        <w:t>.e</w:t>
      </w:r>
      <w:r w:rsidR="00D877B9" w:rsidRPr="006C1A9C">
        <w:rPr>
          <w:rFonts w:ascii="Times New Roman" w:hAnsi="Times New Roman" w:cs="Times New Roman"/>
          <w:sz w:val="24"/>
          <w:szCs w:val="24"/>
        </w:rPr>
        <w:t>s du camp de Saint-Maurice le 18 décembre 1945, de Jargeau le 31 décembre et des Alliers le 1</w:t>
      </w:r>
      <w:r w:rsidR="00D877B9" w:rsidRPr="006C1A9C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="00D877B9" w:rsidRPr="006C1A9C">
        <w:rPr>
          <w:rFonts w:ascii="Times New Roman" w:hAnsi="Times New Roman" w:cs="Times New Roman"/>
          <w:sz w:val="24"/>
          <w:szCs w:val="24"/>
        </w:rPr>
        <w:t> juin 1946.</w:t>
      </w:r>
    </w:p>
    <w:p w14:paraId="03A3D987" w14:textId="77777777" w:rsidR="00FD3B7E" w:rsidRPr="006C1A9C" w:rsidRDefault="00FD3B7E" w:rsidP="00FD3B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l’issue de leur internement</w:t>
      </w:r>
      <w:r w:rsidR="002E1B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les nomades sont démuni</w:t>
      </w:r>
      <w:r w:rsidR="002E1B19">
        <w:rPr>
          <w:rFonts w:ascii="Times New Roman" w:hAnsi="Times New Roman" w:cs="Times New Roman"/>
          <w:sz w:val="24"/>
          <w:szCs w:val="24"/>
        </w:rPr>
        <w:t>.es</w:t>
      </w:r>
      <w:r>
        <w:rPr>
          <w:rFonts w:ascii="Times New Roman" w:hAnsi="Times New Roman" w:cs="Times New Roman"/>
          <w:sz w:val="24"/>
          <w:szCs w:val="24"/>
        </w:rPr>
        <w:t xml:space="preserve"> de tout. Ils</w:t>
      </w:r>
      <w:r w:rsidR="002E1B19">
        <w:rPr>
          <w:rFonts w:ascii="Times New Roman" w:hAnsi="Times New Roman" w:cs="Times New Roman"/>
          <w:sz w:val="24"/>
          <w:szCs w:val="24"/>
        </w:rPr>
        <w:t xml:space="preserve">/elles </w:t>
      </w:r>
      <w:r>
        <w:rPr>
          <w:rFonts w:ascii="Times New Roman" w:hAnsi="Times New Roman" w:cs="Times New Roman"/>
          <w:sz w:val="24"/>
          <w:szCs w:val="24"/>
        </w:rPr>
        <w:t xml:space="preserve"> ne retrouvent pas leurs roulottes ni les biens dont ils</w:t>
      </w:r>
      <w:r w:rsidR="002E1B19">
        <w:rPr>
          <w:rFonts w:ascii="Times New Roman" w:hAnsi="Times New Roman" w:cs="Times New Roman"/>
          <w:sz w:val="24"/>
          <w:szCs w:val="24"/>
        </w:rPr>
        <w:t>/elles</w:t>
      </w:r>
      <w:r>
        <w:rPr>
          <w:rFonts w:ascii="Times New Roman" w:hAnsi="Times New Roman" w:cs="Times New Roman"/>
          <w:sz w:val="24"/>
          <w:szCs w:val="24"/>
        </w:rPr>
        <w:t xml:space="preserve"> disposaient en 1940. </w:t>
      </w:r>
    </w:p>
    <w:p w14:paraId="3FDCC817" w14:textId="77777777" w:rsidR="00491126" w:rsidRPr="006F6DE7" w:rsidRDefault="00491126" w:rsidP="00D063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4EF1A" w14:textId="77777777" w:rsidR="00AB1974" w:rsidRPr="006F6DE7" w:rsidRDefault="00773D61" w:rsidP="00D063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6DE7">
        <w:rPr>
          <w:rFonts w:ascii="Times New Roman" w:hAnsi="Times New Roman" w:cs="Times New Roman"/>
          <w:b/>
          <w:bCs/>
          <w:sz w:val="24"/>
          <w:szCs w:val="24"/>
        </w:rPr>
        <w:t xml:space="preserve">La déportation des nomades depuis </w:t>
      </w:r>
      <w:r w:rsidR="00A04895" w:rsidRPr="006F6DE7">
        <w:rPr>
          <w:rFonts w:ascii="Times New Roman" w:hAnsi="Times New Roman" w:cs="Times New Roman"/>
          <w:b/>
          <w:bCs/>
          <w:sz w:val="24"/>
          <w:szCs w:val="24"/>
        </w:rPr>
        <w:t>la France.</w:t>
      </w:r>
    </w:p>
    <w:p w14:paraId="36857CA2" w14:textId="1C0FF104" w:rsidR="00A61A1A" w:rsidRDefault="002E1B19" w:rsidP="00D06364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B02C2C" w:rsidRPr="006F6DE7">
        <w:rPr>
          <w:rFonts w:ascii="Times New Roman" w:hAnsi="Times New Roman" w:cs="Times New Roman"/>
          <w:sz w:val="24"/>
          <w:szCs w:val="24"/>
        </w:rPr>
        <w:t xml:space="preserve">e </w:t>
      </w:r>
      <w:r w:rsidR="007D69A6" w:rsidRPr="00E61A5A">
        <w:rPr>
          <w:rFonts w:ascii="Times New Roman" w:hAnsi="Times New Roman" w:cs="Times New Roman"/>
          <w:sz w:val="24"/>
          <w:szCs w:val="24"/>
        </w:rPr>
        <w:t xml:space="preserve">décret </w:t>
      </w:r>
      <w:r w:rsidR="003E6576" w:rsidRPr="00E61A5A">
        <w:rPr>
          <w:rFonts w:ascii="Times New Roman" w:hAnsi="Times New Roman" w:cs="Times New Roman"/>
          <w:sz w:val="24"/>
          <w:szCs w:val="24"/>
        </w:rPr>
        <w:t>allemand</w:t>
      </w:r>
      <w:r w:rsidR="003E6576">
        <w:rPr>
          <w:rFonts w:ascii="Times New Roman" w:hAnsi="Times New Roman" w:cs="Times New Roman"/>
          <w:sz w:val="24"/>
          <w:szCs w:val="24"/>
        </w:rPr>
        <w:t xml:space="preserve"> </w:t>
      </w:r>
      <w:r w:rsidR="007D69A6" w:rsidRPr="006F6DE7">
        <w:rPr>
          <w:rFonts w:ascii="Times New Roman" w:hAnsi="Times New Roman" w:cs="Times New Roman"/>
          <w:sz w:val="24"/>
          <w:szCs w:val="24"/>
        </w:rPr>
        <w:t>du</w:t>
      </w:r>
      <w:r w:rsidR="003E6576">
        <w:rPr>
          <w:rFonts w:ascii="Times New Roman" w:hAnsi="Times New Roman" w:cs="Times New Roman"/>
          <w:sz w:val="24"/>
          <w:szCs w:val="24"/>
        </w:rPr>
        <w:t xml:space="preserve"> </w:t>
      </w:r>
      <w:r w:rsidR="00B01447" w:rsidRPr="006F6DE7">
        <w:rPr>
          <w:rFonts w:ascii="Times New Roman" w:hAnsi="Times New Roman" w:cs="Times New Roman"/>
          <w:sz w:val="24"/>
          <w:szCs w:val="24"/>
        </w:rPr>
        <w:t xml:space="preserve">16 décembre 1942 </w:t>
      </w:r>
      <w:r w:rsidR="0038109A" w:rsidRPr="006F6DE7">
        <w:rPr>
          <w:rFonts w:ascii="Times New Roman" w:hAnsi="Times New Roman" w:cs="Times New Roman"/>
          <w:sz w:val="24"/>
          <w:szCs w:val="24"/>
        </w:rPr>
        <w:t>ordonne la déportation de tous les « </w:t>
      </w:r>
      <w:r w:rsidR="0038109A" w:rsidRPr="002E1B19">
        <w:rPr>
          <w:rFonts w:ascii="Times New Roman" w:hAnsi="Times New Roman" w:cs="Times New Roman"/>
          <w:i/>
          <w:sz w:val="24"/>
          <w:szCs w:val="24"/>
        </w:rPr>
        <w:t>Zigeuner</w:t>
      </w:r>
      <w:r w:rsidR="0038109A" w:rsidRPr="006F6DE7">
        <w:rPr>
          <w:rFonts w:ascii="Times New Roman" w:hAnsi="Times New Roman" w:cs="Times New Roman"/>
          <w:sz w:val="24"/>
          <w:szCs w:val="24"/>
        </w:rPr>
        <w:t> </w:t>
      </w:r>
      <w:r w:rsidR="007D69A6" w:rsidRPr="006F6DE7">
        <w:rPr>
          <w:rFonts w:ascii="Times New Roman" w:hAnsi="Times New Roman" w:cs="Times New Roman"/>
          <w:sz w:val="24"/>
          <w:szCs w:val="24"/>
        </w:rPr>
        <w:t xml:space="preserve">» </w:t>
      </w:r>
      <w:r w:rsidR="009C076A" w:rsidRPr="006F6DE7">
        <w:rPr>
          <w:rFonts w:ascii="Times New Roman" w:hAnsi="Times New Roman" w:cs="Times New Roman"/>
          <w:sz w:val="24"/>
          <w:szCs w:val="24"/>
        </w:rPr>
        <w:t>du Reich</w:t>
      </w:r>
      <w:r w:rsidR="009C076A">
        <w:rPr>
          <w:rFonts w:ascii="Times New Roman" w:hAnsi="Times New Roman" w:cs="Times New Roman"/>
          <w:sz w:val="24"/>
          <w:szCs w:val="24"/>
        </w:rPr>
        <w:t>.</w:t>
      </w:r>
      <w:r w:rsidR="00642248">
        <w:rPr>
          <w:rFonts w:ascii="Times New Roman" w:hAnsi="Times New Roman" w:cs="Times New Roman"/>
          <w:sz w:val="24"/>
          <w:szCs w:val="24"/>
        </w:rPr>
        <w:t xml:space="preserve"> </w:t>
      </w:r>
      <w:r w:rsidR="007D69A6" w:rsidRPr="009C076A">
        <w:rPr>
          <w:rFonts w:ascii="Times New Roman" w:hAnsi="Times New Roman" w:cs="Times New Roman"/>
          <w:i/>
          <w:sz w:val="24"/>
          <w:szCs w:val="24"/>
        </w:rPr>
        <w:t>(</w:t>
      </w:r>
      <w:r w:rsidR="009C076A" w:rsidRPr="009C076A">
        <w:rPr>
          <w:rFonts w:ascii="Times New Roman" w:hAnsi="Times New Roman" w:cs="Times New Roman"/>
          <w:i/>
          <w:sz w:val="24"/>
          <w:szCs w:val="24"/>
        </w:rPr>
        <w:t>« Zig</w:t>
      </w:r>
      <w:r w:rsidR="000F2BDE">
        <w:rPr>
          <w:rFonts w:ascii="Times New Roman" w:hAnsi="Times New Roman" w:cs="Times New Roman"/>
          <w:i/>
          <w:sz w:val="24"/>
          <w:szCs w:val="24"/>
        </w:rPr>
        <w:t>eu</w:t>
      </w:r>
      <w:r w:rsidR="009C076A" w:rsidRPr="009C076A">
        <w:rPr>
          <w:rFonts w:ascii="Times New Roman" w:hAnsi="Times New Roman" w:cs="Times New Roman"/>
          <w:i/>
          <w:sz w:val="24"/>
          <w:szCs w:val="24"/>
        </w:rPr>
        <w:t>ner »</w:t>
      </w:r>
      <w:r w:rsidR="009C076A">
        <w:rPr>
          <w:rFonts w:ascii="Times New Roman" w:hAnsi="Times New Roman" w:cs="Times New Roman"/>
          <w:sz w:val="24"/>
          <w:szCs w:val="24"/>
        </w:rPr>
        <w:t xml:space="preserve"> est un </w:t>
      </w:r>
      <w:r w:rsidR="002C1172" w:rsidRPr="006F6DE7">
        <w:rPr>
          <w:rFonts w:ascii="Times New Roman" w:hAnsi="Times New Roman" w:cs="Times New Roman"/>
          <w:sz w:val="24"/>
          <w:szCs w:val="24"/>
        </w:rPr>
        <w:t xml:space="preserve">terme </w:t>
      </w:r>
      <w:r w:rsidR="007D69A6" w:rsidRPr="006F6DE7">
        <w:rPr>
          <w:rFonts w:ascii="Times New Roman" w:hAnsi="Times New Roman" w:cs="Times New Roman"/>
          <w:sz w:val="24"/>
          <w:szCs w:val="24"/>
        </w:rPr>
        <w:t>allemand péjoratif</w:t>
      </w:r>
      <w:r w:rsidR="008367BC" w:rsidRPr="006F6DE7">
        <w:rPr>
          <w:rFonts w:ascii="Times New Roman" w:hAnsi="Times New Roman" w:cs="Times New Roman"/>
          <w:sz w:val="24"/>
          <w:szCs w:val="24"/>
        </w:rPr>
        <w:t xml:space="preserve"> et injurieux pour</w:t>
      </w:r>
      <w:r w:rsidR="003E6576">
        <w:rPr>
          <w:rFonts w:ascii="Times New Roman" w:hAnsi="Times New Roman" w:cs="Times New Roman"/>
          <w:sz w:val="24"/>
          <w:szCs w:val="24"/>
        </w:rPr>
        <w:t xml:space="preserve"> </w:t>
      </w:r>
      <w:r w:rsidR="007D69A6" w:rsidRPr="006F6DE7">
        <w:rPr>
          <w:rFonts w:ascii="Times New Roman" w:hAnsi="Times New Roman" w:cs="Times New Roman"/>
          <w:sz w:val="24"/>
          <w:szCs w:val="24"/>
        </w:rPr>
        <w:t>désigner les</w:t>
      </w:r>
      <w:r w:rsidR="008367BC" w:rsidRPr="006F6DE7">
        <w:rPr>
          <w:rFonts w:ascii="Times New Roman" w:hAnsi="Times New Roman" w:cs="Times New Roman"/>
          <w:sz w:val="24"/>
          <w:szCs w:val="24"/>
        </w:rPr>
        <w:t xml:space="preserve"> Sinti et </w:t>
      </w:r>
      <w:r w:rsidR="00A83D36" w:rsidRPr="006F6DE7">
        <w:rPr>
          <w:rFonts w:ascii="Times New Roman" w:hAnsi="Times New Roman" w:cs="Times New Roman"/>
          <w:sz w:val="24"/>
          <w:szCs w:val="24"/>
        </w:rPr>
        <w:t>Roma</w:t>
      </w:r>
      <w:r w:rsidR="00642248">
        <w:rPr>
          <w:rFonts w:ascii="Times New Roman" w:hAnsi="Times New Roman" w:cs="Times New Roman"/>
          <w:sz w:val="24"/>
          <w:szCs w:val="24"/>
        </w:rPr>
        <w:t>)</w:t>
      </w:r>
    </w:p>
    <w:p w14:paraId="3A0B1191" w14:textId="77777777" w:rsidR="009C076A" w:rsidRDefault="009C076A" w:rsidP="00D06364">
      <w:pPr>
        <w:jc w:val="both"/>
        <w:rPr>
          <w:rFonts w:ascii="Times New Roman" w:hAnsi="Times New Roman" w:cs="Times New Roman"/>
          <w:sz w:val="24"/>
          <w:szCs w:val="24"/>
        </w:rPr>
      </w:pPr>
      <w:r w:rsidRPr="003E6576">
        <w:rPr>
          <w:rFonts w:ascii="Times New Roman" w:hAnsi="Times New Roman" w:cs="Times New Roman"/>
          <w:sz w:val="24"/>
          <w:szCs w:val="24"/>
        </w:rPr>
        <w:t xml:space="preserve">Les départements du Nord et du Pas-de-Calais ont été rattachés au commandement militaire allemand de </w:t>
      </w:r>
      <w:r>
        <w:rPr>
          <w:rFonts w:ascii="Times New Roman" w:hAnsi="Times New Roman" w:cs="Times New Roman"/>
          <w:sz w:val="24"/>
          <w:szCs w:val="24"/>
        </w:rPr>
        <w:t xml:space="preserve">Belgique et en </w:t>
      </w:r>
      <w:r w:rsidR="00753753" w:rsidRPr="006F6DE7">
        <w:rPr>
          <w:rFonts w:ascii="Times New Roman" w:hAnsi="Times New Roman" w:cs="Times New Roman"/>
          <w:sz w:val="24"/>
          <w:szCs w:val="24"/>
        </w:rPr>
        <w:t>mars 1943</w:t>
      </w:r>
      <w:r>
        <w:rPr>
          <w:rFonts w:ascii="Times New Roman" w:hAnsi="Times New Roman" w:cs="Times New Roman"/>
          <w:sz w:val="24"/>
          <w:szCs w:val="24"/>
        </w:rPr>
        <w:t xml:space="preserve">, les nomades </w:t>
      </w:r>
      <w:r w:rsidR="00C961D1" w:rsidRPr="006F6DE7">
        <w:rPr>
          <w:rFonts w:ascii="Times New Roman" w:hAnsi="Times New Roman" w:cs="Times New Roman"/>
          <w:sz w:val="24"/>
          <w:szCs w:val="24"/>
        </w:rPr>
        <w:t xml:space="preserve">du Nord et du Pas de Calais sont visés </w:t>
      </w:r>
      <w:r w:rsidR="005836A0" w:rsidRPr="006F6DE7">
        <w:rPr>
          <w:rFonts w:ascii="Times New Roman" w:hAnsi="Times New Roman" w:cs="Times New Roman"/>
          <w:sz w:val="24"/>
          <w:szCs w:val="24"/>
        </w:rPr>
        <w:t>par ce décret</w:t>
      </w:r>
      <w:r w:rsidR="00294C0A" w:rsidRPr="006F6DE7">
        <w:rPr>
          <w:rFonts w:ascii="Times New Roman" w:hAnsi="Times New Roman" w:cs="Times New Roman"/>
          <w:sz w:val="24"/>
          <w:szCs w:val="24"/>
        </w:rPr>
        <w:t xml:space="preserve">. </w:t>
      </w:r>
      <w:r w:rsidR="00C4471E" w:rsidRPr="006F6DE7">
        <w:rPr>
          <w:rFonts w:ascii="Times New Roman" w:hAnsi="Times New Roman" w:cs="Times New Roman"/>
          <w:sz w:val="24"/>
          <w:szCs w:val="24"/>
        </w:rPr>
        <w:t xml:space="preserve">Le convoi </w:t>
      </w:r>
      <w:r>
        <w:rPr>
          <w:rFonts w:ascii="Times New Roman" w:hAnsi="Times New Roman" w:cs="Times New Roman"/>
          <w:sz w:val="24"/>
          <w:szCs w:val="24"/>
        </w:rPr>
        <w:t>« </w:t>
      </w:r>
      <w:r w:rsidR="00C4471E" w:rsidRPr="006F6DE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» </w:t>
      </w:r>
      <w:r w:rsidR="00C4471E" w:rsidRPr="006F6DE7">
        <w:rPr>
          <w:rFonts w:ascii="Times New Roman" w:hAnsi="Times New Roman" w:cs="Times New Roman"/>
          <w:sz w:val="24"/>
          <w:szCs w:val="24"/>
        </w:rPr>
        <w:t xml:space="preserve">quitte </w:t>
      </w:r>
      <w:r w:rsidR="007D69A6" w:rsidRPr="006F6DE7">
        <w:rPr>
          <w:rFonts w:ascii="Times New Roman" w:hAnsi="Times New Roman" w:cs="Times New Roman"/>
          <w:sz w:val="24"/>
          <w:szCs w:val="24"/>
        </w:rPr>
        <w:t>Malines</w:t>
      </w:r>
      <w:r>
        <w:rPr>
          <w:rFonts w:ascii="Times New Roman" w:hAnsi="Times New Roman" w:cs="Times New Roman"/>
          <w:sz w:val="24"/>
          <w:szCs w:val="24"/>
        </w:rPr>
        <w:t xml:space="preserve"> (Belgique) </w:t>
      </w:r>
      <w:r w:rsidR="007D69A6" w:rsidRPr="006F6DE7">
        <w:rPr>
          <w:rFonts w:ascii="Times New Roman" w:hAnsi="Times New Roman" w:cs="Times New Roman"/>
          <w:sz w:val="24"/>
          <w:szCs w:val="24"/>
        </w:rPr>
        <w:t>le</w:t>
      </w:r>
      <w:r w:rsidR="00247E8C" w:rsidRPr="006F6DE7">
        <w:rPr>
          <w:rFonts w:ascii="Times New Roman" w:hAnsi="Times New Roman" w:cs="Times New Roman"/>
          <w:sz w:val="24"/>
          <w:szCs w:val="24"/>
        </w:rPr>
        <w:t xml:space="preserve"> 15 janvier 1944 </w:t>
      </w:r>
      <w:r w:rsidR="00A83D36" w:rsidRPr="006F6DE7">
        <w:rPr>
          <w:rFonts w:ascii="Times New Roman" w:hAnsi="Times New Roman" w:cs="Times New Roman"/>
          <w:sz w:val="24"/>
          <w:szCs w:val="24"/>
        </w:rPr>
        <w:t>vers le</w:t>
      </w:r>
      <w:r w:rsidR="00FE22F9" w:rsidRPr="006F6DE7">
        <w:rPr>
          <w:rFonts w:ascii="Times New Roman" w:hAnsi="Times New Roman" w:cs="Times New Roman"/>
          <w:sz w:val="24"/>
          <w:szCs w:val="24"/>
        </w:rPr>
        <w:t xml:space="preserve"> camp </w:t>
      </w:r>
      <w:r>
        <w:rPr>
          <w:rFonts w:ascii="Times New Roman" w:hAnsi="Times New Roman" w:cs="Times New Roman"/>
          <w:sz w:val="24"/>
          <w:szCs w:val="24"/>
        </w:rPr>
        <w:t>d’</w:t>
      </w:r>
      <w:r w:rsidR="00247E8C" w:rsidRPr="006F6DE7">
        <w:rPr>
          <w:rFonts w:ascii="Times New Roman" w:hAnsi="Times New Roman" w:cs="Times New Roman"/>
          <w:sz w:val="24"/>
          <w:szCs w:val="24"/>
        </w:rPr>
        <w:t>Auschwitz</w:t>
      </w:r>
      <w:r w:rsidR="00FE22F9" w:rsidRPr="006F6D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ADC2CA" w14:textId="77777777" w:rsidR="00E00D67" w:rsidRPr="009C076A" w:rsidRDefault="009C076A" w:rsidP="00D06364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42248">
        <w:rPr>
          <w:rFonts w:ascii="Times New Roman" w:hAnsi="Times New Roman" w:cs="Times New Roman"/>
          <w:sz w:val="24"/>
          <w:szCs w:val="24"/>
        </w:rPr>
        <w:t xml:space="preserve">Ce convoi </w:t>
      </w:r>
      <w:r w:rsidR="003E6576" w:rsidRPr="00642248">
        <w:rPr>
          <w:rFonts w:ascii="Times New Roman" w:hAnsi="Times New Roman" w:cs="Times New Roman"/>
          <w:sz w:val="24"/>
          <w:szCs w:val="24"/>
        </w:rPr>
        <w:t xml:space="preserve">concerne notamment </w:t>
      </w:r>
      <w:r w:rsidRPr="00642248">
        <w:rPr>
          <w:rFonts w:ascii="Times New Roman" w:hAnsi="Times New Roman" w:cs="Times New Roman"/>
          <w:sz w:val="24"/>
          <w:szCs w:val="24"/>
        </w:rPr>
        <w:t xml:space="preserve">Paul </w:t>
      </w:r>
      <w:r w:rsidR="003E6576" w:rsidRPr="00642248">
        <w:rPr>
          <w:rFonts w:ascii="Times New Roman" w:hAnsi="Times New Roman" w:cs="Times New Roman"/>
          <w:sz w:val="24"/>
          <w:szCs w:val="24"/>
        </w:rPr>
        <w:t>Geny Taicon.</w:t>
      </w:r>
      <w:r w:rsidR="003E65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6946E" w14:textId="77777777" w:rsidR="00F80BC1" w:rsidRPr="009C076A" w:rsidRDefault="00F768F7" w:rsidP="00D06364">
      <w:pPr>
        <w:keepNext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F6DE7"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199EE4D3" wp14:editId="7FBD381A">
            <wp:extent cx="1809750" cy="21621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8F9A8" w14:textId="77777777" w:rsidR="00F768F7" w:rsidRPr="0068759C" w:rsidRDefault="00F80BC1" w:rsidP="00D06364">
      <w:pPr>
        <w:pStyle w:val="Lgende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8759C">
        <w:rPr>
          <w:rFonts w:ascii="Times New Roman" w:hAnsi="Times New Roman" w:cs="Times New Roman"/>
          <w:color w:val="auto"/>
          <w:sz w:val="24"/>
          <w:szCs w:val="24"/>
        </w:rPr>
        <w:t>Paul Taicon</w:t>
      </w:r>
      <w:r w:rsidRPr="009C07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C076A" w:rsidRPr="0068759C">
        <w:rPr>
          <w:rFonts w:ascii="Times New Roman" w:hAnsi="Times New Roman" w:cs="Times New Roman"/>
          <w:color w:val="auto"/>
          <w:sz w:val="24"/>
          <w:szCs w:val="24"/>
        </w:rPr>
        <w:t>©</w:t>
      </w:r>
      <w:r w:rsidRPr="009C07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61A5A" w:rsidRPr="00D55324">
        <w:rPr>
          <w:rFonts w:ascii="Calibri" w:eastAsia="Times New Roman" w:hAnsi="Calibri" w:cs="Calibri"/>
          <w:color w:val="1F497D"/>
          <w:lang w:eastAsia="fr-FR"/>
        </w:rPr>
        <w:t>Archives Générales du Royaume</w:t>
      </w:r>
      <w:r w:rsidR="0068759C">
        <w:rPr>
          <w:rFonts w:ascii="Calibri" w:eastAsia="Times New Roman" w:hAnsi="Calibri" w:cs="Calibri"/>
          <w:color w:val="1F497D"/>
          <w:lang w:eastAsia="fr-FR"/>
        </w:rPr>
        <w:t>. Belgique.</w:t>
      </w:r>
    </w:p>
    <w:p w14:paraId="299E76A1" w14:textId="2A9DED0A" w:rsidR="0068759C" w:rsidRDefault="00373F99" w:rsidP="00D06364">
      <w:pPr>
        <w:jc w:val="both"/>
        <w:rPr>
          <w:rFonts w:ascii="Cambria" w:hAnsi="Cambria"/>
          <w:sz w:val="24"/>
          <w:szCs w:val="24"/>
        </w:rPr>
      </w:pPr>
      <w:bookmarkStart w:id="1" w:name="_Hlk63590071"/>
      <w:r w:rsidRPr="006F6DE7">
        <w:rPr>
          <w:rFonts w:ascii="Times New Roman" w:hAnsi="Times New Roman" w:cs="Times New Roman"/>
          <w:sz w:val="24"/>
          <w:szCs w:val="24"/>
        </w:rPr>
        <w:t>Paul Geny Taicon</w:t>
      </w:r>
      <w:bookmarkEnd w:id="1"/>
      <w:r w:rsidRPr="006F6DE7">
        <w:rPr>
          <w:rFonts w:ascii="Times New Roman" w:hAnsi="Times New Roman" w:cs="Times New Roman"/>
          <w:sz w:val="24"/>
          <w:szCs w:val="24"/>
        </w:rPr>
        <w:t xml:space="preserve">, fils de Palice Taicon et </w:t>
      </w:r>
      <w:r w:rsidR="003E6576" w:rsidRPr="0068759C">
        <w:rPr>
          <w:rFonts w:ascii="Times New Roman" w:hAnsi="Times New Roman" w:cs="Times New Roman"/>
          <w:sz w:val="24"/>
          <w:szCs w:val="24"/>
        </w:rPr>
        <w:t>d’</w:t>
      </w:r>
      <w:r w:rsidR="003E6576">
        <w:rPr>
          <w:rFonts w:ascii="Times New Roman" w:hAnsi="Times New Roman" w:cs="Times New Roman"/>
          <w:sz w:val="24"/>
          <w:szCs w:val="24"/>
        </w:rPr>
        <w:t xml:space="preserve"> </w:t>
      </w:r>
      <w:r w:rsidRPr="006F6DE7">
        <w:rPr>
          <w:rFonts w:ascii="Times New Roman" w:hAnsi="Times New Roman" w:cs="Times New Roman"/>
          <w:sz w:val="24"/>
          <w:szCs w:val="24"/>
        </w:rPr>
        <w:t>Eugénie Columbus</w:t>
      </w:r>
      <w:r w:rsidR="003E6576">
        <w:rPr>
          <w:rFonts w:ascii="Times New Roman" w:hAnsi="Times New Roman" w:cs="Times New Roman"/>
          <w:sz w:val="24"/>
          <w:szCs w:val="24"/>
        </w:rPr>
        <w:t xml:space="preserve"> </w:t>
      </w:r>
      <w:r w:rsidRPr="006F6DE7">
        <w:rPr>
          <w:rFonts w:ascii="Times New Roman" w:hAnsi="Times New Roman" w:cs="Times New Roman"/>
          <w:sz w:val="24"/>
          <w:szCs w:val="24"/>
        </w:rPr>
        <w:t>est né le 21 décembre 1924 à Nantes (Loire-inférieure)</w:t>
      </w:r>
      <w:r w:rsidR="00C02082" w:rsidRPr="006F6DE7">
        <w:rPr>
          <w:rFonts w:ascii="Times New Roman" w:hAnsi="Times New Roman" w:cs="Times New Roman"/>
          <w:sz w:val="24"/>
          <w:szCs w:val="24"/>
        </w:rPr>
        <w:t xml:space="preserve">. </w:t>
      </w:r>
      <w:r w:rsidR="00A83D36" w:rsidRPr="006F6DE7">
        <w:rPr>
          <w:rFonts w:ascii="Times New Roman" w:hAnsi="Times New Roman" w:cs="Times New Roman"/>
          <w:sz w:val="24"/>
          <w:szCs w:val="24"/>
        </w:rPr>
        <w:t>Il se</w:t>
      </w:r>
      <w:r w:rsidR="00DA1096" w:rsidRPr="006F6DE7">
        <w:rPr>
          <w:rFonts w:ascii="Times New Roman" w:hAnsi="Times New Roman" w:cs="Times New Roman"/>
          <w:sz w:val="24"/>
          <w:szCs w:val="24"/>
        </w:rPr>
        <w:t xml:space="preserve"> trouve parmi </w:t>
      </w:r>
      <w:r w:rsidR="003B35DE" w:rsidRPr="006F6DE7">
        <w:rPr>
          <w:rFonts w:ascii="Times New Roman" w:hAnsi="Times New Roman" w:cs="Times New Roman"/>
          <w:sz w:val="24"/>
          <w:szCs w:val="24"/>
        </w:rPr>
        <w:t xml:space="preserve">les 145 </w:t>
      </w:r>
      <w:r w:rsidR="00C02082" w:rsidRPr="006F6DE7">
        <w:rPr>
          <w:rFonts w:ascii="Times New Roman" w:hAnsi="Times New Roman" w:cs="Times New Roman"/>
          <w:sz w:val="24"/>
          <w:szCs w:val="24"/>
        </w:rPr>
        <w:t xml:space="preserve">« tsiganes » </w:t>
      </w:r>
      <w:r w:rsidR="003B35DE" w:rsidRPr="006F6DE7">
        <w:rPr>
          <w:rFonts w:ascii="Times New Roman" w:hAnsi="Times New Roman" w:cs="Times New Roman"/>
          <w:sz w:val="24"/>
          <w:szCs w:val="24"/>
        </w:rPr>
        <w:t>français</w:t>
      </w:r>
      <w:r w:rsidR="009C076A">
        <w:rPr>
          <w:rFonts w:ascii="Times New Roman" w:hAnsi="Times New Roman" w:cs="Times New Roman"/>
          <w:sz w:val="24"/>
          <w:szCs w:val="24"/>
        </w:rPr>
        <w:t>.es</w:t>
      </w:r>
      <w:r w:rsidR="003B35DE" w:rsidRPr="006F6DE7">
        <w:rPr>
          <w:rFonts w:ascii="Times New Roman" w:hAnsi="Times New Roman" w:cs="Times New Roman"/>
          <w:sz w:val="24"/>
          <w:szCs w:val="24"/>
        </w:rPr>
        <w:t xml:space="preserve"> déporté</w:t>
      </w:r>
      <w:r w:rsidR="009C076A">
        <w:rPr>
          <w:rFonts w:ascii="Times New Roman" w:hAnsi="Times New Roman" w:cs="Times New Roman"/>
          <w:sz w:val="24"/>
          <w:szCs w:val="24"/>
        </w:rPr>
        <w:t>.es</w:t>
      </w:r>
      <w:r w:rsidR="005C15A8" w:rsidRPr="006F6DE7">
        <w:rPr>
          <w:rFonts w:ascii="Times New Roman" w:hAnsi="Times New Roman" w:cs="Times New Roman"/>
          <w:sz w:val="24"/>
          <w:szCs w:val="24"/>
        </w:rPr>
        <w:t xml:space="preserve"> par ce convoi »Z »</w:t>
      </w:r>
      <w:r w:rsidR="00AF29C5">
        <w:rPr>
          <w:rFonts w:ascii="Times New Roman" w:hAnsi="Times New Roman" w:cs="Times New Roman"/>
          <w:sz w:val="24"/>
          <w:szCs w:val="24"/>
        </w:rPr>
        <w:t xml:space="preserve">. </w:t>
      </w:r>
      <w:r w:rsidR="00AF29C5" w:rsidRPr="001603A0">
        <w:rPr>
          <w:rFonts w:ascii="Cambria" w:eastAsia="Times New Roman" w:hAnsi="Cambria"/>
          <w:sz w:val="24"/>
          <w:szCs w:val="24"/>
          <w:lang w:val="fr-BE" w:eastAsia="fr-FR"/>
        </w:rPr>
        <w:t xml:space="preserve">Les familles Karoli-Cal, Colombus et Taicon sont raflées le 23 novembre 1943 à Tournai en Belgique par </w:t>
      </w:r>
      <w:r w:rsidR="00AF29C5" w:rsidRPr="001603A0">
        <w:rPr>
          <w:rFonts w:ascii="Cambria" w:eastAsia="Times New Roman" w:hAnsi="Cambria"/>
          <w:sz w:val="24"/>
          <w:szCs w:val="24"/>
          <w:lang w:eastAsia="fr-FR"/>
        </w:rPr>
        <w:t xml:space="preserve">la </w:t>
      </w:r>
      <w:r w:rsidR="00AF29C5" w:rsidRPr="0068759C">
        <w:rPr>
          <w:rFonts w:ascii="Cambria" w:eastAsia="Times New Roman" w:hAnsi="Cambria"/>
          <w:i/>
          <w:sz w:val="24"/>
          <w:szCs w:val="24"/>
          <w:lang w:eastAsia="fr-FR"/>
        </w:rPr>
        <w:t>Feldgendarmerie</w:t>
      </w:r>
      <w:r w:rsidR="00AF29C5" w:rsidRPr="0068759C">
        <w:rPr>
          <w:rFonts w:ascii="Cambria" w:eastAsia="Times New Roman" w:hAnsi="Cambria"/>
          <w:sz w:val="24"/>
          <w:szCs w:val="24"/>
          <w:lang w:eastAsia="fr-FR"/>
        </w:rPr>
        <w:t>,</w:t>
      </w:r>
      <w:r w:rsidR="00AF29C5" w:rsidRPr="001603A0">
        <w:rPr>
          <w:rFonts w:ascii="Cambria" w:eastAsia="Times New Roman" w:hAnsi="Cambria"/>
          <w:sz w:val="24"/>
          <w:szCs w:val="24"/>
          <w:lang w:eastAsia="fr-FR"/>
        </w:rPr>
        <w:t xml:space="preserve"> rue de la Madeleine et avenue de Maire, </w:t>
      </w:r>
      <w:r w:rsidR="00AF29C5" w:rsidRPr="001603A0">
        <w:rPr>
          <w:rFonts w:ascii="Cambria" w:eastAsia="Times New Roman" w:hAnsi="Cambria"/>
          <w:sz w:val="24"/>
          <w:szCs w:val="24"/>
          <w:lang w:val="fr-BE" w:eastAsia="fr-FR"/>
        </w:rPr>
        <w:t>où elles avaient établi leurs roulottes.</w:t>
      </w:r>
      <w:r w:rsidR="003E6576">
        <w:rPr>
          <w:rFonts w:ascii="Cambria" w:eastAsia="Times New Roman" w:hAnsi="Cambria"/>
          <w:sz w:val="24"/>
          <w:szCs w:val="24"/>
          <w:lang w:val="fr-BE" w:eastAsia="fr-FR"/>
        </w:rPr>
        <w:t xml:space="preserve"> </w:t>
      </w:r>
      <w:r w:rsidR="003E6576" w:rsidRPr="0068759C">
        <w:rPr>
          <w:rFonts w:ascii="Cambria" w:hAnsi="Cambria"/>
          <w:sz w:val="24"/>
          <w:szCs w:val="24"/>
        </w:rPr>
        <w:t>T</w:t>
      </w:r>
      <w:r w:rsidR="00AF29C5" w:rsidRPr="001603A0">
        <w:rPr>
          <w:rFonts w:ascii="Cambria" w:hAnsi="Cambria"/>
          <w:sz w:val="24"/>
          <w:szCs w:val="24"/>
        </w:rPr>
        <w:t>ou</w:t>
      </w:r>
      <w:r w:rsidR="009C076A">
        <w:rPr>
          <w:rFonts w:ascii="Cambria" w:hAnsi="Cambria"/>
          <w:sz w:val="24"/>
          <w:szCs w:val="24"/>
        </w:rPr>
        <w:t>.tes</w:t>
      </w:r>
      <w:r w:rsidR="00AF29C5" w:rsidRPr="001603A0">
        <w:rPr>
          <w:rFonts w:ascii="Cambria" w:hAnsi="Cambria"/>
          <w:sz w:val="24"/>
          <w:szCs w:val="24"/>
        </w:rPr>
        <w:t xml:space="preserve"> sont transféré</w:t>
      </w:r>
      <w:r w:rsidR="009C076A">
        <w:rPr>
          <w:rFonts w:ascii="Cambria" w:hAnsi="Cambria"/>
          <w:sz w:val="24"/>
          <w:szCs w:val="24"/>
        </w:rPr>
        <w:t>.</w:t>
      </w:r>
      <w:r w:rsidR="0068759C">
        <w:rPr>
          <w:rFonts w:ascii="Cambria" w:hAnsi="Cambria"/>
          <w:sz w:val="24"/>
          <w:szCs w:val="24"/>
        </w:rPr>
        <w:t>e</w:t>
      </w:r>
      <w:r w:rsidR="00AF29C5" w:rsidRPr="001603A0">
        <w:rPr>
          <w:rFonts w:ascii="Cambria" w:hAnsi="Cambria"/>
          <w:sz w:val="24"/>
          <w:szCs w:val="24"/>
        </w:rPr>
        <w:t>s et enregistré</w:t>
      </w:r>
      <w:r w:rsidR="00F94A48">
        <w:rPr>
          <w:rFonts w:ascii="Cambria" w:hAnsi="Cambria"/>
          <w:sz w:val="24"/>
          <w:szCs w:val="24"/>
        </w:rPr>
        <w:t>.e</w:t>
      </w:r>
      <w:r w:rsidR="00AF29C5" w:rsidRPr="001603A0">
        <w:rPr>
          <w:rFonts w:ascii="Cambria" w:hAnsi="Cambria"/>
          <w:sz w:val="24"/>
          <w:szCs w:val="24"/>
        </w:rPr>
        <w:t xml:space="preserve">s le </w:t>
      </w:r>
      <w:r w:rsidR="00AF29C5" w:rsidRPr="001603A0">
        <w:rPr>
          <w:rFonts w:ascii="Cambria" w:eastAsia="Times New Roman" w:hAnsi="Cambria" w:cs="Arial"/>
          <w:sz w:val="24"/>
          <w:szCs w:val="24"/>
          <w:lang w:eastAsia="fr-FR"/>
        </w:rPr>
        <w:t xml:space="preserve">9 décembre 1943 à Malines (Belgique), </w:t>
      </w:r>
      <w:r w:rsidR="00AF29C5" w:rsidRPr="001603A0">
        <w:rPr>
          <w:rFonts w:ascii="Cambria" w:hAnsi="Cambria"/>
          <w:sz w:val="24"/>
          <w:szCs w:val="24"/>
        </w:rPr>
        <w:t>à la caserne Dossin.</w:t>
      </w:r>
    </w:p>
    <w:p w14:paraId="3F39B4BD" w14:textId="77777777" w:rsidR="0068759C" w:rsidRDefault="00AF29C5" w:rsidP="00D06364">
      <w:pPr>
        <w:jc w:val="both"/>
        <w:rPr>
          <w:rFonts w:ascii="Cambria" w:eastAsia="Times New Roman" w:hAnsi="Cambria"/>
          <w:sz w:val="24"/>
          <w:szCs w:val="24"/>
        </w:rPr>
      </w:pPr>
      <w:r w:rsidRPr="001603A0">
        <w:rPr>
          <w:rFonts w:ascii="Cambria" w:eastAsia="Times New Roman" w:hAnsi="Cambria" w:cs="Arial"/>
          <w:sz w:val="24"/>
          <w:szCs w:val="24"/>
          <w:lang w:eastAsia="fr-FR"/>
        </w:rPr>
        <w:t xml:space="preserve"> Ce centre de rassemblement, qui est devenu fonctionnel à partir d’août 1942, </w:t>
      </w:r>
      <w:r w:rsidRPr="001603A0">
        <w:rPr>
          <w:rFonts w:ascii="Cambria" w:eastAsia="Times New Roman" w:hAnsi="Cambria" w:cs="Arial"/>
          <w:sz w:val="24"/>
          <w:szCs w:val="24"/>
        </w:rPr>
        <w:t xml:space="preserve">s'inscrit dans la planification concertée </w:t>
      </w:r>
      <w:r w:rsidRPr="001603A0">
        <w:rPr>
          <w:rFonts w:ascii="Cambria" w:eastAsia="Times New Roman" w:hAnsi="Cambria" w:cs="Arial"/>
          <w:sz w:val="24"/>
          <w:szCs w:val="24"/>
          <w:lang w:eastAsia="fr-FR"/>
        </w:rPr>
        <w:t xml:space="preserve">de la déportation raciale pour le </w:t>
      </w:r>
      <w:r w:rsidRPr="001603A0">
        <w:rPr>
          <w:rFonts w:ascii="Cambria" w:eastAsia="Times New Roman" w:hAnsi="Cambria"/>
          <w:i/>
          <w:sz w:val="24"/>
          <w:szCs w:val="24"/>
        </w:rPr>
        <w:t xml:space="preserve">Militärbefehlshaber in Belgien und Nordfrankreich </w:t>
      </w:r>
      <w:r w:rsidRPr="001603A0">
        <w:rPr>
          <w:rFonts w:ascii="Cambria" w:eastAsia="Times New Roman" w:hAnsi="Cambria"/>
          <w:sz w:val="24"/>
          <w:szCs w:val="24"/>
        </w:rPr>
        <w:t xml:space="preserve">(MBB), Commandement militaire pour la Belgique et le Nord de la France. </w:t>
      </w:r>
    </w:p>
    <w:p w14:paraId="23D77D9F" w14:textId="77777777" w:rsidR="00AF29C5" w:rsidRPr="00AF29C5" w:rsidRDefault="00AF29C5" w:rsidP="00D06364">
      <w:pPr>
        <w:jc w:val="both"/>
        <w:rPr>
          <w:rFonts w:ascii="Cambria" w:eastAsia="Times New Roman" w:hAnsi="Cambria" w:cs="Arial"/>
          <w:sz w:val="24"/>
          <w:szCs w:val="24"/>
          <w:lang w:eastAsia="fr-FR"/>
        </w:rPr>
      </w:pPr>
      <w:r w:rsidRPr="001603A0">
        <w:rPr>
          <w:rFonts w:ascii="Cambria" w:eastAsia="Times New Roman" w:hAnsi="Cambria" w:cs="Arial"/>
          <w:sz w:val="24"/>
          <w:szCs w:val="24"/>
          <w:lang w:eastAsia="fr-FR"/>
        </w:rPr>
        <w:t xml:space="preserve">Le 15 janvier 1944 démarre de Malines le convoi Z, unique et tardif, avec à son bord 352 Tsiganes à destination d’Auschwitz, couplé avec le convoi 23 qui compte 655 Juifs. Ce transport atteint Birkenau le 17 janvier. </w:t>
      </w:r>
      <w:r w:rsidRPr="001603A0">
        <w:rPr>
          <w:rFonts w:ascii="Cambria" w:hAnsi="Cambria" w:cs="Arial"/>
          <w:sz w:val="24"/>
          <w:szCs w:val="24"/>
        </w:rPr>
        <w:t xml:space="preserve">Paul Taicon </w:t>
      </w:r>
      <w:r w:rsidRPr="001603A0">
        <w:rPr>
          <w:rFonts w:ascii="Cambria" w:hAnsi="Cambria"/>
          <w:sz w:val="24"/>
          <w:szCs w:val="24"/>
        </w:rPr>
        <w:t xml:space="preserve">quitte Birkenau pour le camp de Buchenwald </w:t>
      </w:r>
      <w:r w:rsidRPr="001603A0">
        <w:rPr>
          <w:rFonts w:ascii="Cambria" w:hAnsi="Cambria" w:cs="Arial"/>
          <w:sz w:val="24"/>
          <w:szCs w:val="24"/>
        </w:rPr>
        <w:t>avec 23 autres Tsiganes du convoi Z le 15 avril 1944</w:t>
      </w:r>
      <w:r>
        <w:rPr>
          <w:rFonts w:ascii="Cambria" w:hAnsi="Cambria" w:cs="Arial"/>
          <w:sz w:val="24"/>
          <w:szCs w:val="24"/>
        </w:rPr>
        <w:t>.</w:t>
      </w:r>
      <w:r w:rsidR="003E6576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Il </w:t>
      </w:r>
      <w:r w:rsidRPr="001603A0">
        <w:rPr>
          <w:rFonts w:ascii="Cambria" w:hAnsi="Cambria" w:cs="Arial"/>
          <w:sz w:val="24"/>
          <w:szCs w:val="24"/>
        </w:rPr>
        <w:t xml:space="preserve">part dans </w:t>
      </w:r>
      <w:r>
        <w:rPr>
          <w:rFonts w:ascii="Cambria" w:hAnsi="Cambria" w:cs="Arial"/>
          <w:sz w:val="24"/>
          <w:szCs w:val="24"/>
        </w:rPr>
        <w:t xml:space="preserve">un </w:t>
      </w:r>
      <w:r w:rsidRPr="001603A0">
        <w:rPr>
          <w:rFonts w:ascii="Cambria" w:hAnsi="Cambria" w:cs="Arial"/>
          <w:sz w:val="24"/>
          <w:szCs w:val="24"/>
        </w:rPr>
        <w:t xml:space="preserve">convoi de 530 personnes un mois plus tard, lors du transport du 11/12 mai 1944, au </w:t>
      </w:r>
      <w:r w:rsidRPr="001603A0">
        <w:rPr>
          <w:rFonts w:ascii="Cambria" w:hAnsi="Cambria" w:cs="Arial"/>
          <w:i/>
          <w:sz w:val="24"/>
          <w:szCs w:val="24"/>
        </w:rPr>
        <w:t xml:space="preserve">Kommando </w:t>
      </w:r>
      <w:r w:rsidRPr="001603A0">
        <w:rPr>
          <w:rFonts w:ascii="Cambria" w:hAnsi="Cambria" w:cs="Arial"/>
          <w:sz w:val="24"/>
          <w:szCs w:val="24"/>
        </w:rPr>
        <w:t>de Dora</w:t>
      </w:r>
      <w:r>
        <w:rPr>
          <w:rFonts w:ascii="Cambria" w:hAnsi="Cambria" w:cs="Arial"/>
          <w:sz w:val="24"/>
          <w:szCs w:val="24"/>
        </w:rPr>
        <w:t>.</w:t>
      </w:r>
      <w:r w:rsidRPr="00AF29C5">
        <w:rPr>
          <w:rFonts w:ascii="Cambria" w:eastAsia="Times New Roman" w:hAnsi="Cambria" w:cs="Arial"/>
          <w:sz w:val="24"/>
          <w:szCs w:val="24"/>
          <w:lang w:eastAsia="fr-FR"/>
        </w:rPr>
        <w:t xml:space="preserve"> Puis il est enregistré au </w:t>
      </w:r>
      <w:r w:rsidRPr="00AF29C5">
        <w:rPr>
          <w:rFonts w:ascii="Cambria" w:eastAsia="Times New Roman" w:hAnsi="Cambria" w:cs="Arial"/>
          <w:i/>
          <w:sz w:val="24"/>
          <w:szCs w:val="24"/>
          <w:lang w:eastAsia="fr-FR"/>
        </w:rPr>
        <w:t xml:space="preserve">Kommando Mittelbau </w:t>
      </w:r>
      <w:r w:rsidRPr="00AF29C5">
        <w:rPr>
          <w:rFonts w:ascii="Cambria" w:eastAsia="Times New Roman" w:hAnsi="Cambria" w:cs="Arial"/>
          <w:sz w:val="24"/>
          <w:szCs w:val="24"/>
          <w:lang w:eastAsia="fr-FR"/>
        </w:rPr>
        <w:t>II-Ellrich-Juliushütte le 28 octobre 1944.</w:t>
      </w:r>
      <w:r w:rsidR="003E6576">
        <w:rPr>
          <w:rFonts w:ascii="Cambria" w:eastAsia="Times New Roman" w:hAnsi="Cambria" w:cs="Arial"/>
          <w:sz w:val="24"/>
          <w:szCs w:val="24"/>
          <w:lang w:eastAsia="fr-FR"/>
        </w:rPr>
        <w:t xml:space="preserve"> </w:t>
      </w:r>
      <w:r w:rsidRPr="00AF29C5">
        <w:rPr>
          <w:rFonts w:ascii="Cambria" w:eastAsia="Times New Roman" w:hAnsi="Cambria" w:cs="Arial"/>
          <w:sz w:val="24"/>
          <w:szCs w:val="24"/>
          <w:lang w:eastAsia="fr-FR"/>
        </w:rPr>
        <w:t>Dans l’effectif total de ce camp la proportion de détenus classés Juifs ou Tsiganes est supérieure à la moyenne en comparaison de ceux relevant de Dora-</w:t>
      </w:r>
      <w:r w:rsidRPr="00AF29C5">
        <w:rPr>
          <w:rFonts w:ascii="Cambria" w:eastAsia="Times New Roman" w:hAnsi="Cambria" w:cs="Arial"/>
          <w:i/>
          <w:sz w:val="24"/>
          <w:szCs w:val="24"/>
          <w:lang w:eastAsia="fr-FR"/>
        </w:rPr>
        <w:t>Mittelbau</w:t>
      </w:r>
      <w:r w:rsidRPr="00AF29C5">
        <w:rPr>
          <w:rFonts w:ascii="Cambria" w:eastAsia="Times New Roman" w:hAnsi="Cambria" w:cs="Arial"/>
          <w:sz w:val="24"/>
          <w:szCs w:val="24"/>
          <w:lang w:eastAsia="fr-FR"/>
        </w:rPr>
        <w:t xml:space="preserve">. </w:t>
      </w:r>
    </w:p>
    <w:p w14:paraId="1CFAF0C4" w14:textId="77777777" w:rsidR="00AF29C5" w:rsidRPr="00AF29C5" w:rsidRDefault="00AF29C5" w:rsidP="00D06364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fr-FR"/>
        </w:rPr>
      </w:pPr>
      <w:r w:rsidRPr="00AF29C5">
        <w:rPr>
          <w:rFonts w:ascii="Cambria" w:eastAsia="Times New Roman" w:hAnsi="Cambria" w:cs="Arial"/>
          <w:sz w:val="24"/>
          <w:szCs w:val="24"/>
          <w:lang w:eastAsia="fr-FR"/>
        </w:rPr>
        <w:t xml:space="preserve">Paul Taicon est considéré comme disparu. </w:t>
      </w:r>
      <w:r w:rsidRPr="00AF29C5">
        <w:rPr>
          <w:rFonts w:ascii="Cambria" w:eastAsia="Times New Roman" w:hAnsi="Cambria" w:cs="Times New Roman"/>
          <w:sz w:val="24"/>
          <w:szCs w:val="24"/>
          <w:lang w:eastAsia="fr-FR"/>
        </w:rPr>
        <w:t>Le convoi Z ne compte que 32 survivants, 13 femmes et 19 hommes.</w:t>
      </w:r>
    </w:p>
    <w:p w14:paraId="61F344ED" w14:textId="77777777" w:rsidR="00AF29C5" w:rsidRPr="00AF29C5" w:rsidRDefault="00AF29C5" w:rsidP="00D06364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fr-FR"/>
        </w:rPr>
      </w:pPr>
    </w:p>
    <w:p w14:paraId="4CA81B01" w14:textId="77777777" w:rsidR="00133529" w:rsidRPr="006F6DE7" w:rsidRDefault="00FA567D" w:rsidP="00D06364">
      <w:pPr>
        <w:jc w:val="both"/>
        <w:rPr>
          <w:rFonts w:ascii="Times New Roman" w:hAnsi="Times New Roman" w:cs="Times New Roman"/>
          <w:sz w:val="24"/>
          <w:szCs w:val="24"/>
        </w:rPr>
      </w:pPr>
      <w:r w:rsidRPr="006F6DE7">
        <w:rPr>
          <w:rFonts w:ascii="Times New Roman" w:hAnsi="Times New Roman" w:cs="Times New Roman"/>
          <w:sz w:val="24"/>
          <w:szCs w:val="24"/>
        </w:rPr>
        <w:t>Son frère Hermann Koré Taicon</w:t>
      </w:r>
      <w:r w:rsidR="003E6576">
        <w:rPr>
          <w:rFonts w:ascii="Times New Roman" w:hAnsi="Times New Roman" w:cs="Times New Roman"/>
          <w:sz w:val="24"/>
          <w:szCs w:val="24"/>
        </w:rPr>
        <w:t xml:space="preserve"> </w:t>
      </w:r>
      <w:r w:rsidRPr="006F6DE7">
        <w:rPr>
          <w:rFonts w:ascii="Times New Roman" w:hAnsi="Times New Roman" w:cs="Times New Roman"/>
          <w:sz w:val="24"/>
          <w:szCs w:val="24"/>
        </w:rPr>
        <w:t>suivra le même parcours</w:t>
      </w:r>
      <w:r w:rsidR="007D2A27">
        <w:rPr>
          <w:rFonts w:ascii="Times New Roman" w:hAnsi="Times New Roman" w:cs="Times New Roman"/>
          <w:sz w:val="24"/>
          <w:szCs w:val="24"/>
        </w:rPr>
        <w:t xml:space="preserve"> en </w:t>
      </w:r>
      <w:r w:rsidR="00A83D36">
        <w:rPr>
          <w:rFonts w:ascii="Times New Roman" w:hAnsi="Times New Roman" w:cs="Times New Roman"/>
          <w:sz w:val="24"/>
          <w:szCs w:val="24"/>
        </w:rPr>
        <w:t>déportation</w:t>
      </w:r>
      <w:r w:rsidR="00A83D36" w:rsidRPr="006F6DE7">
        <w:rPr>
          <w:rFonts w:ascii="Times New Roman" w:hAnsi="Times New Roman" w:cs="Times New Roman"/>
          <w:sz w:val="24"/>
          <w:szCs w:val="24"/>
        </w:rPr>
        <w:t>, il</w:t>
      </w:r>
      <w:r w:rsidR="00A34350" w:rsidRPr="006F6DE7">
        <w:rPr>
          <w:rFonts w:ascii="Times New Roman" w:hAnsi="Times New Roman" w:cs="Times New Roman"/>
          <w:sz w:val="24"/>
          <w:szCs w:val="24"/>
        </w:rPr>
        <w:t xml:space="preserve"> sera un des rare</w:t>
      </w:r>
      <w:r w:rsidR="002203EA">
        <w:rPr>
          <w:rFonts w:ascii="Times New Roman" w:hAnsi="Times New Roman" w:cs="Times New Roman"/>
          <w:sz w:val="24"/>
          <w:szCs w:val="24"/>
        </w:rPr>
        <w:t>s</w:t>
      </w:r>
      <w:r w:rsidR="00A34350" w:rsidRPr="006F6DE7">
        <w:rPr>
          <w:rFonts w:ascii="Times New Roman" w:hAnsi="Times New Roman" w:cs="Times New Roman"/>
          <w:sz w:val="24"/>
          <w:szCs w:val="24"/>
        </w:rPr>
        <w:t xml:space="preserve"> survivant</w:t>
      </w:r>
      <w:r w:rsidR="002203EA">
        <w:rPr>
          <w:rFonts w:ascii="Times New Roman" w:hAnsi="Times New Roman" w:cs="Times New Roman"/>
          <w:sz w:val="24"/>
          <w:szCs w:val="24"/>
        </w:rPr>
        <w:t>s</w:t>
      </w:r>
      <w:r w:rsidR="00A34350" w:rsidRPr="006F6DE7">
        <w:rPr>
          <w:rFonts w:ascii="Times New Roman" w:hAnsi="Times New Roman" w:cs="Times New Roman"/>
          <w:sz w:val="24"/>
          <w:szCs w:val="24"/>
        </w:rPr>
        <w:t xml:space="preserve"> de ce convoi.</w:t>
      </w:r>
      <w:r w:rsidR="003E6576">
        <w:rPr>
          <w:rFonts w:ascii="Times New Roman" w:hAnsi="Times New Roman" w:cs="Times New Roman"/>
          <w:sz w:val="24"/>
          <w:szCs w:val="24"/>
        </w:rPr>
        <w:t xml:space="preserve"> </w:t>
      </w:r>
      <w:r w:rsidR="00AF29C5">
        <w:rPr>
          <w:rFonts w:ascii="Times New Roman" w:hAnsi="Times New Roman" w:cs="Times New Roman"/>
          <w:sz w:val="24"/>
          <w:szCs w:val="24"/>
        </w:rPr>
        <w:t>L</w:t>
      </w:r>
      <w:r w:rsidR="007D2A27">
        <w:rPr>
          <w:rFonts w:ascii="Times New Roman" w:hAnsi="Times New Roman" w:cs="Times New Roman"/>
          <w:sz w:val="24"/>
          <w:szCs w:val="24"/>
        </w:rPr>
        <w:t xml:space="preserve">es parents, frères et sœurs de </w:t>
      </w:r>
      <w:r w:rsidR="00A83D36">
        <w:rPr>
          <w:rFonts w:ascii="Times New Roman" w:hAnsi="Times New Roman" w:cs="Times New Roman"/>
          <w:sz w:val="24"/>
          <w:szCs w:val="24"/>
        </w:rPr>
        <w:t xml:space="preserve">Paul </w:t>
      </w:r>
      <w:r w:rsidR="006A6F38">
        <w:rPr>
          <w:rFonts w:ascii="Times New Roman" w:hAnsi="Times New Roman" w:cs="Times New Roman"/>
          <w:sz w:val="24"/>
          <w:szCs w:val="24"/>
        </w:rPr>
        <w:t xml:space="preserve">sont </w:t>
      </w:r>
      <w:r w:rsidR="006A6F38" w:rsidRPr="006F6DE7">
        <w:rPr>
          <w:rFonts w:ascii="Times New Roman" w:hAnsi="Times New Roman" w:cs="Times New Roman"/>
          <w:sz w:val="24"/>
          <w:szCs w:val="24"/>
        </w:rPr>
        <w:t>assassinés</w:t>
      </w:r>
      <w:r w:rsidR="003E6576">
        <w:rPr>
          <w:rFonts w:ascii="Times New Roman" w:hAnsi="Times New Roman" w:cs="Times New Roman"/>
          <w:sz w:val="24"/>
          <w:szCs w:val="24"/>
        </w:rPr>
        <w:t xml:space="preserve"> </w:t>
      </w:r>
      <w:r w:rsidR="0057651C" w:rsidRPr="006F6DE7">
        <w:rPr>
          <w:rFonts w:ascii="Times New Roman" w:hAnsi="Times New Roman" w:cs="Times New Roman"/>
          <w:sz w:val="24"/>
          <w:szCs w:val="24"/>
        </w:rPr>
        <w:t>à Auschwitz</w:t>
      </w:r>
      <w:r w:rsidR="00392C99" w:rsidRPr="006F6DE7">
        <w:rPr>
          <w:rFonts w:ascii="Times New Roman" w:hAnsi="Times New Roman" w:cs="Times New Roman"/>
          <w:sz w:val="24"/>
          <w:szCs w:val="24"/>
        </w:rPr>
        <w:t>.</w:t>
      </w:r>
    </w:p>
    <w:p w14:paraId="6820C635" w14:textId="77777777" w:rsidR="00B51782" w:rsidRDefault="00B51782" w:rsidP="00D0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4C60DF15" w14:textId="77777777" w:rsidR="008A61DC" w:rsidRDefault="008A61DC" w:rsidP="00D0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3B5AFDD3" w14:textId="77777777" w:rsidR="008A61DC" w:rsidRDefault="008A61DC" w:rsidP="00D0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2CC84F49" w14:textId="77777777" w:rsidR="008A61DC" w:rsidRDefault="008A61DC" w:rsidP="00D0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1B966FE0" w14:textId="77777777" w:rsidR="009C076A" w:rsidRDefault="009C076A" w:rsidP="00D0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754E9B5F" w14:textId="77777777" w:rsidR="009C076A" w:rsidRDefault="009C076A" w:rsidP="00D0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63AB71C9" w14:textId="77777777" w:rsidR="0068759C" w:rsidRDefault="0068759C" w:rsidP="00D0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29F3EAF1" w14:textId="77777777" w:rsidR="00E53BDE" w:rsidRDefault="00E53BDE" w:rsidP="00D0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433929F9" w14:textId="7D3D0BA0" w:rsidR="00CC5CDB" w:rsidRDefault="00155BDA" w:rsidP="00D0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F6D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Les tziganes déportés du camp</w:t>
      </w:r>
      <w:r w:rsidR="00A77AA0" w:rsidRPr="006F6D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 </w:t>
      </w:r>
      <w:r w:rsidR="00FF0E07" w:rsidRPr="0068759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Poitiers</w:t>
      </w:r>
      <w:r w:rsidR="003E6576" w:rsidRPr="0068759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: d</w:t>
      </w:r>
      <w:r w:rsidR="00993D35" w:rsidRPr="0068759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ouble</w:t>
      </w:r>
      <w:r w:rsidR="00993D35" w:rsidRPr="006F6D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peine.</w:t>
      </w:r>
    </w:p>
    <w:p w14:paraId="030C1C43" w14:textId="77777777" w:rsidR="006D1EFF" w:rsidRDefault="006D1EFF" w:rsidP="00D06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2A4F1E9" w14:textId="77777777" w:rsidR="00024D63" w:rsidRDefault="00C51C78" w:rsidP="00D06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Une exception sur le territoire français va concerner les « nomades » du camp de Poitiers</w:t>
      </w:r>
      <w:r w:rsidR="00993D35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dit aussi camp de </w:t>
      </w:r>
      <w:r w:rsidR="00A83D36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la route</w:t>
      </w:r>
      <w:r w:rsidR="00993D35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r w:rsidR="003549D0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993D35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imoges</w:t>
      </w:r>
      <w:r w:rsidR="00F21545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3E65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21545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952E7D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oixante-dix</w:t>
      </w:r>
      <w:r w:rsidR="003E65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21545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hommes </w:t>
      </w:r>
      <w:r w:rsidR="00333A7D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âgés de</w:t>
      </w:r>
      <w:r w:rsidR="005A29A2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16 </w:t>
      </w:r>
      <w:r w:rsidR="00333A7D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r w:rsidR="005A29A2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6</w:t>
      </w:r>
      <w:r w:rsidR="00EA7352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0 ans </w:t>
      </w:r>
      <w:r w:rsidR="00885E6E">
        <w:rPr>
          <w:rFonts w:ascii="Times New Roman" w:eastAsia="Times New Roman" w:hAnsi="Times New Roman" w:cs="Times New Roman"/>
          <w:sz w:val="24"/>
          <w:szCs w:val="24"/>
          <w:lang w:eastAsia="fr-FR"/>
        </w:rPr>
        <w:t>soit la</w:t>
      </w:r>
      <w:r w:rsidR="00024D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totalité ou </w:t>
      </w:r>
      <w:r w:rsidR="00885E6E">
        <w:rPr>
          <w:rFonts w:ascii="Times New Roman" w:eastAsia="Times New Roman" w:hAnsi="Times New Roman" w:cs="Times New Roman"/>
          <w:sz w:val="24"/>
          <w:szCs w:val="24"/>
          <w:lang w:eastAsia="fr-FR"/>
        </w:rPr>
        <w:t>presque des</w:t>
      </w:r>
      <w:r w:rsidR="003E65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85E6E">
        <w:rPr>
          <w:rFonts w:ascii="Times New Roman" w:eastAsia="Times New Roman" w:hAnsi="Times New Roman" w:cs="Times New Roman"/>
          <w:sz w:val="24"/>
          <w:szCs w:val="24"/>
          <w:lang w:eastAsia="fr-FR"/>
        </w:rPr>
        <w:t>hommes présents</w:t>
      </w:r>
      <w:r w:rsidR="00024D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 camp </w:t>
      </w:r>
      <w:r w:rsidR="0008267C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vont </w:t>
      </w:r>
      <w:r w:rsidR="00A83D36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subir une</w:t>
      </w:r>
      <w:r w:rsidR="0008267C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double peine.</w:t>
      </w:r>
      <w:r w:rsidR="009A2496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Fichés, tracé</w:t>
      </w:r>
      <w:r w:rsidR="00F11CA9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9A2496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, interné</w:t>
      </w:r>
      <w:r w:rsidR="0021219B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3E65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83D36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depuis</w:t>
      </w:r>
      <w:r w:rsidR="00F21545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1940</w:t>
      </w:r>
      <w:r w:rsidR="00101438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F21545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  <w:r w:rsidR="00101438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ls </w:t>
      </w:r>
      <w:r w:rsidR="00A83D36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sont</w:t>
      </w:r>
      <w:r w:rsidR="003E6576" w:rsidRPr="003E65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E6576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sur</w:t>
      </w:r>
      <w:r w:rsidR="003E65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E6576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demande nazie</w:t>
      </w:r>
      <w:r w:rsidR="003E6576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A83D36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désignés</w:t>
      </w:r>
      <w:r w:rsidR="006875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E6576" w:rsidRPr="0068759C">
        <w:rPr>
          <w:rFonts w:ascii="Times New Roman" w:eastAsia="Times New Roman" w:hAnsi="Times New Roman" w:cs="Times New Roman"/>
          <w:sz w:val="24"/>
          <w:szCs w:val="24"/>
          <w:lang w:eastAsia="fr-FR"/>
        </w:rPr>
        <w:t>pour</w:t>
      </w:r>
      <w:r w:rsidR="003E6576" w:rsidRPr="003E65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E6576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la déportation</w:t>
      </w:r>
      <w:r w:rsidR="00360130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la </w:t>
      </w:r>
      <w:r w:rsidR="00A83D36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préfecture</w:t>
      </w:r>
      <w:r w:rsidR="00870D8A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Le 13 </w:t>
      </w:r>
      <w:r w:rsidR="00A83D36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janvier 1943</w:t>
      </w:r>
      <w:r w:rsidR="003E6576" w:rsidRPr="0068759C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3E65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C739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ils </w:t>
      </w:r>
      <w:r w:rsidR="00705D1A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sont</w:t>
      </w:r>
      <w:r w:rsidR="003E65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229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arrachés à </w:t>
      </w:r>
      <w:r w:rsidR="00B2027E">
        <w:rPr>
          <w:rFonts w:ascii="Times New Roman" w:eastAsia="Times New Roman" w:hAnsi="Times New Roman" w:cs="Times New Roman"/>
          <w:sz w:val="24"/>
          <w:szCs w:val="24"/>
          <w:lang w:eastAsia="fr-FR"/>
        </w:rPr>
        <w:t>leur</w:t>
      </w:r>
      <w:r w:rsidR="000229AD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B202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famille</w:t>
      </w:r>
      <w:r w:rsidR="000229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et </w:t>
      </w:r>
      <w:r w:rsidR="00A83D36">
        <w:rPr>
          <w:rFonts w:ascii="Times New Roman" w:eastAsia="Times New Roman" w:hAnsi="Times New Roman" w:cs="Times New Roman"/>
          <w:sz w:val="24"/>
          <w:szCs w:val="24"/>
          <w:lang w:eastAsia="fr-FR"/>
        </w:rPr>
        <w:t>conduits</w:t>
      </w:r>
      <w:r w:rsidR="00A83D36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</w:t>
      </w:r>
      <w:r w:rsidR="003E65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705D1A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Compiègne</w:t>
      </w:r>
      <w:r w:rsidR="00024D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 </w:t>
      </w:r>
      <w:r w:rsidR="00885E6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cadre de </w:t>
      </w:r>
      <w:r w:rsidR="00885E6E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l’opération</w:t>
      </w:r>
      <w:r w:rsidR="00952E7D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52E7D" w:rsidRPr="003E6576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Meerschaum</w:t>
      </w:r>
      <w:r w:rsidR="003E6576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</w:t>
      </w:r>
      <w:r w:rsidR="003E6576" w:rsidRPr="0068759C">
        <w:rPr>
          <w:rFonts w:ascii="Times New Roman" w:eastAsia="Times New Roman" w:hAnsi="Times New Roman" w:cs="Times New Roman"/>
          <w:sz w:val="24"/>
          <w:szCs w:val="24"/>
          <w:lang w:eastAsia="fr-FR"/>
        </w:rPr>
        <w:t>(écume de mer)</w:t>
      </w:r>
      <w:r w:rsidR="00DD7FBA" w:rsidRPr="0068759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DD7FBA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Cette </w:t>
      </w:r>
      <w:r w:rsidR="00A83D36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opération répond à</w:t>
      </w:r>
      <w:r w:rsidR="003B1479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l’urgent </w:t>
      </w:r>
      <w:r w:rsidR="000A6F46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besoin de main d’</w:t>
      </w:r>
      <w:r w:rsidR="00FF3CCC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œuvre</w:t>
      </w:r>
      <w:r w:rsidR="00DE516D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Reich nazi</w:t>
      </w:r>
      <w:r w:rsidR="00F94A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03C13" w:rsidRPr="0068759C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r w:rsidR="00F03C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24D63">
        <w:rPr>
          <w:rFonts w:ascii="Times New Roman" w:eastAsia="Times New Roman" w:hAnsi="Times New Roman" w:cs="Times New Roman"/>
          <w:sz w:val="24"/>
          <w:szCs w:val="24"/>
          <w:lang w:eastAsia="fr-FR"/>
        </w:rPr>
        <w:t>depuis la</w:t>
      </w:r>
      <w:r w:rsidR="001901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fin 1942 les camps</w:t>
      </w:r>
      <w:r w:rsidR="00024D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concentration sont entrés </w:t>
      </w:r>
      <w:r w:rsidR="00190158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l’écon</w:t>
      </w:r>
      <w:r w:rsidR="007C2338">
        <w:rPr>
          <w:rFonts w:ascii="Times New Roman" w:eastAsia="Times New Roman" w:hAnsi="Times New Roman" w:cs="Times New Roman"/>
          <w:sz w:val="24"/>
          <w:szCs w:val="24"/>
          <w:lang w:eastAsia="fr-FR"/>
        </w:rPr>
        <w:t>o</w:t>
      </w:r>
      <w:r w:rsidR="00190158">
        <w:rPr>
          <w:rFonts w:ascii="Times New Roman" w:eastAsia="Times New Roman" w:hAnsi="Times New Roman" w:cs="Times New Roman"/>
          <w:sz w:val="24"/>
          <w:szCs w:val="24"/>
          <w:lang w:eastAsia="fr-FR"/>
        </w:rPr>
        <w:t>mie de guerre</w:t>
      </w:r>
      <w:r w:rsidR="007C23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allemande.</w:t>
      </w:r>
    </w:p>
    <w:p w14:paraId="0CE13AA3" w14:textId="77777777" w:rsidR="00F00238" w:rsidRPr="00F03C13" w:rsidRDefault="00F94A48" w:rsidP="00D0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="00885E6E">
        <w:rPr>
          <w:rFonts w:ascii="Times New Roman" w:eastAsia="Times New Roman" w:hAnsi="Times New Roman" w:cs="Times New Roman"/>
          <w:sz w:val="24"/>
          <w:szCs w:val="24"/>
          <w:lang w:eastAsia="fr-FR"/>
        </w:rPr>
        <w:t>e premier grand</w:t>
      </w:r>
      <w:r w:rsidR="007C23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convoi de </w:t>
      </w:r>
      <w:r w:rsidR="00885E6E">
        <w:rPr>
          <w:rFonts w:ascii="Times New Roman" w:eastAsia="Times New Roman" w:hAnsi="Times New Roman" w:cs="Times New Roman"/>
          <w:sz w:val="24"/>
          <w:szCs w:val="24"/>
          <w:lang w:eastAsia="fr-FR"/>
        </w:rPr>
        <w:t>déportés est</w:t>
      </w:r>
      <w:r w:rsidR="007C23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prévu pour fin janvier à destination du camp de Sachsenhausen. Il manque environ 300 personnes</w:t>
      </w:r>
      <w:r w:rsidR="00024D6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F03C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85E6E">
        <w:rPr>
          <w:rFonts w:ascii="Times New Roman" w:eastAsia="Times New Roman" w:hAnsi="Times New Roman" w:cs="Times New Roman"/>
          <w:sz w:val="24"/>
          <w:szCs w:val="24"/>
          <w:lang w:eastAsia="fr-FR"/>
        </w:rPr>
        <w:t>C’est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85E6E">
        <w:rPr>
          <w:rFonts w:ascii="Times New Roman" w:eastAsia="Times New Roman" w:hAnsi="Times New Roman" w:cs="Times New Roman"/>
          <w:sz w:val="24"/>
          <w:szCs w:val="24"/>
          <w:lang w:eastAsia="fr-FR"/>
        </w:rPr>
        <w:t>ainsi que</w:t>
      </w:r>
      <w:r w:rsidR="007C23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70 </w:t>
      </w:r>
      <w:r w:rsidR="00885E6E">
        <w:rPr>
          <w:rFonts w:ascii="Times New Roman" w:eastAsia="Times New Roman" w:hAnsi="Times New Roman" w:cs="Times New Roman"/>
          <w:sz w:val="24"/>
          <w:szCs w:val="24"/>
          <w:lang w:eastAsia="fr-FR"/>
        </w:rPr>
        <w:t>hommes du</w:t>
      </w:r>
      <w:r w:rsidR="007C23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camp de Poitiers vont être</w:t>
      </w:r>
      <w:r w:rsidR="00024D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intégrés au convoi du 24 janvier 1943</w:t>
      </w:r>
      <w:r w:rsidR="007C233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F03C1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850930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En juin</w:t>
      </w:r>
      <w:r w:rsidR="00F21466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1943</w:t>
      </w:r>
      <w:r w:rsidR="00024D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à nouveau </w:t>
      </w:r>
      <w:r w:rsidR="00F463D9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vingt</w:t>
      </w:r>
      <w:r w:rsidR="00F03C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83D36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autres personnes</w:t>
      </w:r>
      <w:r w:rsidR="00A2701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déporté</w:t>
      </w:r>
      <w:r w:rsidR="00747653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A27017">
        <w:rPr>
          <w:rFonts w:ascii="Times New Roman" w:eastAsia="Times New Roman" w:hAnsi="Times New Roman" w:cs="Times New Roman"/>
          <w:sz w:val="24"/>
          <w:szCs w:val="24"/>
          <w:lang w:eastAsia="fr-FR"/>
        </w:rPr>
        <w:t>s au camp de Buchenwald</w:t>
      </w:r>
      <w:r w:rsidR="00850930" w:rsidRPr="006F6D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9457F">
        <w:rPr>
          <w:rFonts w:ascii="Times New Roman" w:eastAsia="Times New Roman" w:hAnsi="Times New Roman" w:cs="Times New Roman"/>
          <w:sz w:val="24"/>
          <w:szCs w:val="24"/>
          <w:lang w:eastAsia="fr-FR"/>
        </w:rPr>
        <w:t>(Thomas Fontaine</w:t>
      </w:r>
      <w:r w:rsidR="0099457F">
        <w:rPr>
          <w:rFonts w:ascii="Times New Roman" w:eastAsia="Times New Roman" w:hAnsi="Times New Roman" w:cs="Times New Roman"/>
          <w:sz w:val="24"/>
          <w:szCs w:val="24"/>
          <w:lang w:eastAsia="fr-FR"/>
        </w:rPr>
        <w:t>. 2016</w:t>
      </w:r>
      <w:r w:rsidRPr="0099457F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3793322A" w14:textId="77777777" w:rsidR="00C93C5E" w:rsidRPr="006F6DE7" w:rsidRDefault="00C93C5E" w:rsidP="00D06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4F834E5" w14:textId="77777777" w:rsidR="008F79A0" w:rsidRDefault="008F79A0" w:rsidP="00D0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6111E8F7" w14:textId="77777777" w:rsidR="003530BE" w:rsidRDefault="00C93C5E" w:rsidP="00D0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F6D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Philippe Weiss</w:t>
      </w:r>
      <w:r w:rsidR="00F03C1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p w14:paraId="07233948" w14:textId="77777777" w:rsidR="00F94A48" w:rsidRPr="006F6DE7" w:rsidRDefault="00F94A48" w:rsidP="00D06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D5921B2" w14:textId="77777777" w:rsidR="00161780" w:rsidRPr="006F6DE7" w:rsidRDefault="001408EE" w:rsidP="00D06364">
      <w:pPr>
        <w:pStyle w:val="CorpsA"/>
        <w:jc w:val="both"/>
        <w:rPr>
          <w:sz w:val="24"/>
          <w:szCs w:val="24"/>
        </w:rPr>
      </w:pPr>
      <w:r w:rsidRPr="006F6DE7">
        <w:rPr>
          <w:sz w:val="24"/>
          <w:szCs w:val="24"/>
          <w:lang w:eastAsia="fr-FR"/>
        </w:rPr>
        <w:t xml:space="preserve">Philippe Weiss est né à Nantes </w:t>
      </w:r>
      <w:r w:rsidR="003F4B89" w:rsidRPr="006F6DE7">
        <w:rPr>
          <w:sz w:val="24"/>
          <w:szCs w:val="24"/>
          <w:lang w:eastAsia="fr-FR"/>
        </w:rPr>
        <w:t>le 04 décembre 1909</w:t>
      </w:r>
      <w:r w:rsidR="00F03C13" w:rsidRPr="0068759C">
        <w:rPr>
          <w:sz w:val="24"/>
          <w:szCs w:val="24"/>
          <w:lang w:eastAsia="fr-FR"/>
        </w:rPr>
        <w:t>.</w:t>
      </w:r>
      <w:r w:rsidR="003F4B89" w:rsidRPr="0068759C">
        <w:rPr>
          <w:sz w:val="24"/>
          <w:szCs w:val="24"/>
          <w:lang w:eastAsia="fr-FR"/>
        </w:rPr>
        <w:t xml:space="preserve"> </w:t>
      </w:r>
      <w:r w:rsidR="00F03C13" w:rsidRPr="0068759C">
        <w:rPr>
          <w:sz w:val="24"/>
          <w:szCs w:val="24"/>
          <w:lang w:eastAsia="fr-FR"/>
        </w:rPr>
        <w:t>I</w:t>
      </w:r>
      <w:r w:rsidR="003F4B89" w:rsidRPr="0068759C">
        <w:rPr>
          <w:sz w:val="24"/>
          <w:szCs w:val="24"/>
          <w:lang w:eastAsia="fr-FR"/>
        </w:rPr>
        <w:t>l</w:t>
      </w:r>
      <w:r w:rsidR="003F4B89" w:rsidRPr="006F6DE7">
        <w:rPr>
          <w:sz w:val="24"/>
          <w:szCs w:val="24"/>
          <w:lang w:eastAsia="fr-FR"/>
        </w:rPr>
        <w:t xml:space="preserve"> </w:t>
      </w:r>
      <w:r w:rsidR="00A83D36" w:rsidRPr="006F6DE7">
        <w:rPr>
          <w:sz w:val="24"/>
          <w:szCs w:val="24"/>
          <w:lang w:eastAsia="fr-FR"/>
        </w:rPr>
        <w:t>est marié</w:t>
      </w:r>
      <w:r w:rsidR="00F03C13" w:rsidRPr="0068759C">
        <w:rPr>
          <w:sz w:val="24"/>
          <w:szCs w:val="24"/>
          <w:lang w:eastAsia="fr-FR"/>
        </w:rPr>
        <w:t>. I</w:t>
      </w:r>
      <w:r w:rsidR="00B42713" w:rsidRPr="0068759C">
        <w:rPr>
          <w:sz w:val="24"/>
          <w:szCs w:val="24"/>
          <w:lang w:eastAsia="fr-FR"/>
        </w:rPr>
        <w:t>l</w:t>
      </w:r>
      <w:r w:rsidR="00B42713" w:rsidRPr="006F6DE7">
        <w:rPr>
          <w:sz w:val="24"/>
          <w:szCs w:val="24"/>
          <w:lang w:eastAsia="fr-FR"/>
        </w:rPr>
        <w:t xml:space="preserve"> travaille comme </w:t>
      </w:r>
      <w:r w:rsidR="003F4B89" w:rsidRPr="006F6DE7">
        <w:rPr>
          <w:sz w:val="24"/>
          <w:szCs w:val="24"/>
          <w:lang w:eastAsia="fr-FR"/>
        </w:rPr>
        <w:t xml:space="preserve">vannier à </w:t>
      </w:r>
      <w:r w:rsidR="00D9416E" w:rsidRPr="006F6DE7">
        <w:rPr>
          <w:sz w:val="24"/>
          <w:szCs w:val="24"/>
          <w:lang w:eastAsia="fr-FR"/>
        </w:rPr>
        <w:t>Langoiran</w:t>
      </w:r>
      <w:r w:rsidR="00F03C13">
        <w:rPr>
          <w:sz w:val="24"/>
          <w:szCs w:val="24"/>
          <w:lang w:eastAsia="fr-FR"/>
        </w:rPr>
        <w:t xml:space="preserve"> </w:t>
      </w:r>
      <w:r w:rsidR="002121B4" w:rsidRPr="006F6DE7">
        <w:rPr>
          <w:sz w:val="24"/>
          <w:szCs w:val="24"/>
          <w:lang w:eastAsia="fr-FR"/>
        </w:rPr>
        <w:t>où</w:t>
      </w:r>
      <w:r w:rsidR="00CC6A0C">
        <w:rPr>
          <w:sz w:val="24"/>
          <w:szCs w:val="24"/>
          <w:lang w:eastAsia="fr-FR"/>
        </w:rPr>
        <w:t xml:space="preserve"> i</w:t>
      </w:r>
      <w:r w:rsidR="00EB4098" w:rsidRPr="006F6DE7">
        <w:rPr>
          <w:sz w:val="24"/>
          <w:szCs w:val="24"/>
          <w:lang w:eastAsia="fr-FR"/>
        </w:rPr>
        <w:t>l</w:t>
      </w:r>
      <w:r w:rsidR="00EB4098" w:rsidRPr="006F6DE7">
        <w:rPr>
          <w:sz w:val="24"/>
          <w:szCs w:val="24"/>
        </w:rPr>
        <w:t xml:space="preserve"> est arrêté le 18 ao</w:t>
      </w:r>
      <w:r w:rsidR="00CC6A0C">
        <w:rPr>
          <w:sz w:val="24"/>
          <w:szCs w:val="24"/>
        </w:rPr>
        <w:t>u</w:t>
      </w:r>
      <w:r w:rsidR="00EB4098" w:rsidRPr="006F6DE7">
        <w:rPr>
          <w:sz w:val="24"/>
          <w:szCs w:val="24"/>
        </w:rPr>
        <w:t xml:space="preserve">t </w:t>
      </w:r>
      <w:r w:rsidR="00A83D36" w:rsidRPr="006F6DE7">
        <w:rPr>
          <w:sz w:val="24"/>
          <w:szCs w:val="24"/>
        </w:rPr>
        <w:t xml:space="preserve">1940 </w:t>
      </w:r>
      <w:r w:rsidR="00A83D36" w:rsidRPr="00F94A48">
        <w:rPr>
          <w:sz w:val="24"/>
          <w:szCs w:val="24"/>
        </w:rPr>
        <w:t>pour</w:t>
      </w:r>
      <w:r w:rsidR="00F03C13" w:rsidRPr="00F94A48">
        <w:rPr>
          <w:sz w:val="24"/>
          <w:szCs w:val="24"/>
        </w:rPr>
        <w:t xml:space="preserve"> </w:t>
      </w:r>
      <w:r w:rsidR="00A83D36" w:rsidRPr="00F94A48">
        <w:rPr>
          <w:sz w:val="24"/>
          <w:szCs w:val="24"/>
        </w:rPr>
        <w:t>être</w:t>
      </w:r>
      <w:r w:rsidR="00A83D36" w:rsidRPr="006F6DE7">
        <w:rPr>
          <w:sz w:val="24"/>
          <w:szCs w:val="24"/>
        </w:rPr>
        <w:t xml:space="preserve"> interné au</w:t>
      </w:r>
      <w:r w:rsidR="00EB4098" w:rsidRPr="006F6DE7">
        <w:rPr>
          <w:sz w:val="24"/>
          <w:szCs w:val="24"/>
        </w:rPr>
        <w:t xml:space="preserve"> camp </w:t>
      </w:r>
      <w:r w:rsidR="00A83D36" w:rsidRPr="006F6DE7">
        <w:rPr>
          <w:sz w:val="24"/>
          <w:szCs w:val="24"/>
        </w:rPr>
        <w:t>de Mérignac</w:t>
      </w:r>
      <w:r w:rsidR="00EB4098" w:rsidRPr="006F6DE7">
        <w:rPr>
          <w:sz w:val="24"/>
          <w:szCs w:val="24"/>
        </w:rPr>
        <w:t xml:space="preserve"> du 18 aout 1940 au 10 décembre 1940</w:t>
      </w:r>
      <w:r w:rsidR="00F03C13">
        <w:rPr>
          <w:sz w:val="24"/>
          <w:szCs w:val="24"/>
        </w:rPr>
        <w:t xml:space="preserve"> </w:t>
      </w:r>
      <w:r w:rsidR="00F03C13" w:rsidRPr="0068759C">
        <w:rPr>
          <w:sz w:val="24"/>
          <w:szCs w:val="24"/>
        </w:rPr>
        <w:t xml:space="preserve">puis, </w:t>
      </w:r>
      <w:r w:rsidR="00A83D36" w:rsidRPr="006F6DE7">
        <w:rPr>
          <w:sz w:val="24"/>
          <w:szCs w:val="24"/>
        </w:rPr>
        <w:t>au</w:t>
      </w:r>
      <w:r w:rsidR="00F03C13">
        <w:rPr>
          <w:sz w:val="24"/>
          <w:szCs w:val="24"/>
        </w:rPr>
        <w:t xml:space="preserve"> </w:t>
      </w:r>
      <w:r w:rsidR="00EB4098" w:rsidRPr="006F6DE7">
        <w:rPr>
          <w:sz w:val="24"/>
          <w:szCs w:val="24"/>
        </w:rPr>
        <w:t xml:space="preserve">camp </w:t>
      </w:r>
      <w:r w:rsidR="00F03C13" w:rsidRPr="0068759C">
        <w:rPr>
          <w:sz w:val="24"/>
          <w:szCs w:val="24"/>
        </w:rPr>
        <w:t>de Poitiers où il reste</w:t>
      </w:r>
      <w:r w:rsidR="00F03C13">
        <w:rPr>
          <w:sz w:val="24"/>
          <w:szCs w:val="24"/>
        </w:rPr>
        <w:t xml:space="preserve"> </w:t>
      </w:r>
      <w:r w:rsidR="00EB4098" w:rsidRPr="006F6DE7">
        <w:rPr>
          <w:sz w:val="24"/>
          <w:szCs w:val="24"/>
        </w:rPr>
        <w:t>du 10 décembre 1940 au 13 janvier 1943</w:t>
      </w:r>
      <w:r w:rsidR="00BA4301" w:rsidRPr="006F6DE7">
        <w:rPr>
          <w:sz w:val="24"/>
          <w:szCs w:val="24"/>
        </w:rPr>
        <w:t xml:space="preserve">. Il est parmi les 70 </w:t>
      </w:r>
      <w:r w:rsidR="00A83D36" w:rsidRPr="006F6DE7">
        <w:rPr>
          <w:sz w:val="24"/>
          <w:szCs w:val="24"/>
        </w:rPr>
        <w:t>hommes désignés</w:t>
      </w:r>
      <w:r w:rsidR="001C22D6" w:rsidRPr="006F6DE7">
        <w:rPr>
          <w:sz w:val="24"/>
          <w:szCs w:val="24"/>
        </w:rPr>
        <w:t xml:space="preserve"> par le préfet de la </w:t>
      </w:r>
      <w:r w:rsidR="003549D0">
        <w:rPr>
          <w:sz w:val="24"/>
          <w:szCs w:val="24"/>
        </w:rPr>
        <w:t>V</w:t>
      </w:r>
      <w:r w:rsidR="001C22D6" w:rsidRPr="006F6DE7">
        <w:rPr>
          <w:sz w:val="24"/>
          <w:szCs w:val="24"/>
        </w:rPr>
        <w:t xml:space="preserve">ienne pour </w:t>
      </w:r>
      <w:r w:rsidR="005813E0" w:rsidRPr="006F6DE7">
        <w:rPr>
          <w:sz w:val="24"/>
          <w:szCs w:val="24"/>
        </w:rPr>
        <w:t xml:space="preserve">être </w:t>
      </w:r>
      <w:r w:rsidR="00A83D36" w:rsidRPr="0068759C">
        <w:rPr>
          <w:sz w:val="24"/>
          <w:szCs w:val="24"/>
        </w:rPr>
        <w:t>déporté</w:t>
      </w:r>
      <w:r w:rsidR="00F03C13" w:rsidRPr="0068759C">
        <w:rPr>
          <w:sz w:val="24"/>
          <w:szCs w:val="24"/>
        </w:rPr>
        <w:t>s</w:t>
      </w:r>
      <w:r w:rsidR="00A83D36" w:rsidRPr="006F6DE7">
        <w:rPr>
          <w:sz w:val="24"/>
          <w:szCs w:val="24"/>
        </w:rPr>
        <w:t xml:space="preserve"> à</w:t>
      </w:r>
      <w:r w:rsidR="00F03C13">
        <w:rPr>
          <w:sz w:val="24"/>
          <w:szCs w:val="24"/>
        </w:rPr>
        <w:t xml:space="preserve"> </w:t>
      </w:r>
      <w:r w:rsidR="005813E0" w:rsidRPr="006F6DE7">
        <w:rPr>
          <w:sz w:val="24"/>
          <w:szCs w:val="24"/>
        </w:rPr>
        <w:t>Sachsenhausen</w:t>
      </w:r>
      <w:r w:rsidR="002121B4" w:rsidRPr="006F6DE7">
        <w:rPr>
          <w:sz w:val="24"/>
          <w:szCs w:val="24"/>
        </w:rPr>
        <w:t>.</w:t>
      </w:r>
    </w:p>
    <w:p w14:paraId="0F6E9FC1" w14:textId="77777777" w:rsidR="00161780" w:rsidRPr="006F6DE7" w:rsidRDefault="00161780" w:rsidP="00D06364">
      <w:pPr>
        <w:pStyle w:val="CorpsA"/>
        <w:jc w:val="both"/>
        <w:rPr>
          <w:sz w:val="24"/>
          <w:szCs w:val="24"/>
        </w:rPr>
      </w:pPr>
    </w:p>
    <w:p w14:paraId="21F36CC8" w14:textId="77777777" w:rsidR="0068759C" w:rsidRDefault="00161780" w:rsidP="00D06364">
      <w:pPr>
        <w:pStyle w:val="CorpsA"/>
        <w:jc w:val="both"/>
        <w:rPr>
          <w:sz w:val="24"/>
          <w:szCs w:val="24"/>
        </w:rPr>
      </w:pPr>
      <w:r w:rsidRPr="006F6DE7">
        <w:rPr>
          <w:sz w:val="24"/>
          <w:szCs w:val="24"/>
        </w:rPr>
        <w:t>Il est libéré le 22 avril 1945 à Sachsenhausen</w:t>
      </w:r>
      <w:r w:rsidR="00430349" w:rsidRPr="006F6DE7">
        <w:rPr>
          <w:sz w:val="24"/>
          <w:szCs w:val="24"/>
        </w:rPr>
        <w:t xml:space="preserve">. </w:t>
      </w:r>
    </w:p>
    <w:p w14:paraId="12A0FAF1" w14:textId="77777777" w:rsidR="006D1EFF" w:rsidRDefault="00161780" w:rsidP="00D06364">
      <w:pPr>
        <w:pStyle w:val="CorpsA"/>
        <w:jc w:val="both"/>
        <w:rPr>
          <w:rStyle w:val="AucunA"/>
          <w:sz w:val="24"/>
          <w:szCs w:val="24"/>
        </w:rPr>
      </w:pPr>
      <w:r w:rsidRPr="006F6DE7">
        <w:rPr>
          <w:sz w:val="24"/>
          <w:szCs w:val="24"/>
        </w:rPr>
        <w:t xml:space="preserve">Il décède à l’âge de 39 ans après une longue hospitalisation à l’hôpital de Pessac. </w:t>
      </w:r>
      <w:r w:rsidRPr="006F6DE7">
        <w:rPr>
          <w:rStyle w:val="AucunA"/>
          <w:sz w:val="24"/>
          <w:szCs w:val="24"/>
        </w:rPr>
        <w:t>Son fils Eugène raconte</w:t>
      </w:r>
      <w:r w:rsidR="006D1EFF">
        <w:rPr>
          <w:rStyle w:val="AucunA"/>
          <w:sz w:val="24"/>
          <w:szCs w:val="24"/>
        </w:rPr>
        <w:t> :</w:t>
      </w:r>
      <w:r w:rsidR="0068759C">
        <w:rPr>
          <w:rStyle w:val="AucunA"/>
          <w:sz w:val="24"/>
          <w:szCs w:val="24"/>
        </w:rPr>
        <w:t xml:space="preserve"> </w:t>
      </w:r>
      <w:r w:rsidR="00A83D36" w:rsidRPr="006F6DE7">
        <w:rPr>
          <w:rStyle w:val="AucunA"/>
          <w:sz w:val="24"/>
          <w:szCs w:val="24"/>
        </w:rPr>
        <w:t>« Il</w:t>
      </w:r>
      <w:r w:rsidRPr="006F6DE7">
        <w:rPr>
          <w:rStyle w:val="AucunA"/>
          <w:sz w:val="24"/>
          <w:szCs w:val="24"/>
        </w:rPr>
        <w:t xml:space="preserve"> est rentré bien avant qu’on soit revenus de Montreuil </w:t>
      </w:r>
      <w:r w:rsidR="00430349" w:rsidRPr="006F6DE7">
        <w:rPr>
          <w:rStyle w:val="AucunA"/>
          <w:sz w:val="24"/>
          <w:szCs w:val="24"/>
        </w:rPr>
        <w:t>Bellay. Il</w:t>
      </w:r>
      <w:r w:rsidRPr="006F6DE7">
        <w:rPr>
          <w:rStyle w:val="AucunA"/>
          <w:sz w:val="24"/>
          <w:szCs w:val="24"/>
        </w:rPr>
        <w:t xml:space="preserve"> est venu nous </w:t>
      </w:r>
      <w:r w:rsidR="00A83D36" w:rsidRPr="006F6DE7">
        <w:rPr>
          <w:rStyle w:val="AucunA"/>
          <w:sz w:val="24"/>
          <w:szCs w:val="24"/>
        </w:rPr>
        <w:t>retrouver</w:t>
      </w:r>
      <w:r w:rsidRPr="006F6DE7">
        <w:rPr>
          <w:rStyle w:val="AucunA"/>
          <w:sz w:val="24"/>
          <w:szCs w:val="24"/>
        </w:rPr>
        <w:t>… mais on ne le reconnaissait même plus…</w:t>
      </w:r>
      <w:r w:rsidR="006D1EFF">
        <w:rPr>
          <w:rStyle w:val="AucunA"/>
          <w:sz w:val="24"/>
          <w:szCs w:val="24"/>
        </w:rPr>
        <w:t> »</w:t>
      </w:r>
      <w:r w:rsidR="00F94A48">
        <w:rPr>
          <w:rStyle w:val="AucunA"/>
          <w:sz w:val="24"/>
          <w:szCs w:val="24"/>
        </w:rPr>
        <w:t xml:space="preserve"> </w:t>
      </w:r>
    </w:p>
    <w:p w14:paraId="44C7B190" w14:textId="77777777" w:rsidR="00161780" w:rsidRPr="006F6DE7" w:rsidRDefault="00161780" w:rsidP="00D06364">
      <w:pPr>
        <w:pStyle w:val="CorpsA"/>
        <w:jc w:val="both"/>
        <w:rPr>
          <w:rStyle w:val="AucunA"/>
          <w:sz w:val="24"/>
          <w:szCs w:val="24"/>
        </w:rPr>
      </w:pPr>
      <w:r w:rsidRPr="006F6DE7">
        <w:rPr>
          <w:rStyle w:val="AucunA"/>
          <w:sz w:val="24"/>
          <w:szCs w:val="24"/>
        </w:rPr>
        <w:t xml:space="preserve">Sa fille Philippine </w:t>
      </w:r>
      <w:r w:rsidR="00F03C13" w:rsidRPr="00F03C13">
        <w:rPr>
          <w:rStyle w:val="AucunA"/>
          <w:sz w:val="24"/>
          <w:szCs w:val="24"/>
        </w:rPr>
        <w:t>est morte</w:t>
      </w:r>
      <w:r w:rsidR="00F03C13">
        <w:rPr>
          <w:rStyle w:val="AucunA"/>
          <w:sz w:val="24"/>
          <w:szCs w:val="24"/>
        </w:rPr>
        <w:t xml:space="preserve"> </w:t>
      </w:r>
      <w:r w:rsidRPr="006F6DE7">
        <w:rPr>
          <w:rStyle w:val="AucunA"/>
          <w:sz w:val="24"/>
          <w:szCs w:val="24"/>
        </w:rPr>
        <w:t>au camp de Montreuil Bellay à l’âge de deux ans. Il ne l’a pas connue.</w:t>
      </w:r>
      <w:r w:rsidR="007A6D01" w:rsidRPr="007A6D01">
        <w:rPr>
          <w:sz w:val="24"/>
          <w:szCs w:val="24"/>
          <w:lang w:eastAsia="fr-FR"/>
        </w:rPr>
        <w:t xml:space="preserve"> </w:t>
      </w:r>
      <w:r w:rsidR="007A6D01">
        <w:rPr>
          <w:sz w:val="24"/>
          <w:szCs w:val="24"/>
          <w:lang w:eastAsia="fr-FR"/>
        </w:rPr>
        <w:t>(</w:t>
      </w:r>
      <w:r w:rsidR="007A6D01" w:rsidRPr="005162ED">
        <w:rPr>
          <w:sz w:val="24"/>
          <w:szCs w:val="24"/>
          <w:lang w:eastAsia="fr-FR"/>
        </w:rPr>
        <w:t>Filhol</w:t>
      </w:r>
      <w:r w:rsidR="007A6D01">
        <w:rPr>
          <w:sz w:val="24"/>
          <w:szCs w:val="24"/>
          <w:lang w:eastAsia="fr-FR"/>
        </w:rPr>
        <w:t xml:space="preserve"> </w:t>
      </w:r>
      <w:r w:rsidR="007A6D01" w:rsidRPr="005162ED">
        <w:rPr>
          <w:sz w:val="24"/>
          <w:szCs w:val="24"/>
          <w:lang w:eastAsia="fr-FR"/>
        </w:rPr>
        <w:t>Emmanuel</w:t>
      </w:r>
      <w:r w:rsidR="007A6D01">
        <w:rPr>
          <w:sz w:val="24"/>
          <w:szCs w:val="24"/>
          <w:lang w:eastAsia="fr-FR"/>
        </w:rPr>
        <w:t xml:space="preserve"> - 2003)</w:t>
      </w:r>
    </w:p>
    <w:p w14:paraId="3BF3BC20" w14:textId="77777777" w:rsidR="0030145B" w:rsidRDefault="0030145B" w:rsidP="00D06364">
      <w:pPr>
        <w:pStyle w:val="CorpsA"/>
        <w:jc w:val="both"/>
        <w:rPr>
          <w:rStyle w:val="lev"/>
          <w:sz w:val="24"/>
          <w:szCs w:val="24"/>
        </w:rPr>
      </w:pPr>
    </w:p>
    <w:p w14:paraId="1084F729" w14:textId="77777777" w:rsidR="008F79A0" w:rsidRDefault="008F79A0" w:rsidP="00D06364">
      <w:pPr>
        <w:pStyle w:val="CorpsA"/>
        <w:jc w:val="both"/>
        <w:rPr>
          <w:rStyle w:val="lev"/>
          <w:sz w:val="24"/>
          <w:szCs w:val="24"/>
        </w:rPr>
      </w:pPr>
    </w:p>
    <w:p w14:paraId="580AAA13" w14:textId="77777777" w:rsidR="008F79A0" w:rsidRDefault="008F79A0" w:rsidP="00D06364">
      <w:pPr>
        <w:pStyle w:val="CorpsA"/>
        <w:jc w:val="both"/>
        <w:rPr>
          <w:rStyle w:val="lev"/>
          <w:sz w:val="24"/>
          <w:szCs w:val="24"/>
        </w:rPr>
      </w:pPr>
    </w:p>
    <w:p w14:paraId="2C2B6E00" w14:textId="77777777" w:rsidR="001408EE" w:rsidRPr="006F6DE7" w:rsidRDefault="0030145B" w:rsidP="00D06364">
      <w:pPr>
        <w:pStyle w:val="CorpsA"/>
        <w:jc w:val="both"/>
        <w:rPr>
          <w:sz w:val="24"/>
          <w:szCs w:val="24"/>
        </w:rPr>
      </w:pPr>
      <w:r>
        <w:rPr>
          <w:rStyle w:val="lev"/>
          <w:sz w:val="24"/>
          <w:szCs w:val="24"/>
        </w:rPr>
        <w:t>R</w:t>
      </w:r>
      <w:r w:rsidRPr="006F6DE7">
        <w:rPr>
          <w:rStyle w:val="lev"/>
          <w:sz w:val="24"/>
          <w:szCs w:val="24"/>
        </w:rPr>
        <w:t>esponsabilité de la France</w:t>
      </w:r>
    </w:p>
    <w:p w14:paraId="1927BA56" w14:textId="77777777" w:rsidR="00231D87" w:rsidRDefault="00231D87" w:rsidP="00D06364">
      <w:pPr>
        <w:jc w:val="both"/>
        <w:rPr>
          <w:rStyle w:val="text-color"/>
          <w:rFonts w:ascii="Times New Roman" w:hAnsi="Times New Roman" w:cs="Times New Roman"/>
          <w:sz w:val="24"/>
          <w:szCs w:val="24"/>
        </w:rPr>
      </w:pPr>
    </w:p>
    <w:p w14:paraId="242441E5" w14:textId="77777777" w:rsidR="0030145B" w:rsidRDefault="0030145B" w:rsidP="00D06364">
      <w:pPr>
        <w:jc w:val="both"/>
        <w:rPr>
          <w:rStyle w:val="lev"/>
          <w:rFonts w:ascii="Times New Roman" w:hAnsi="Times New Roman" w:cs="Times New Roman"/>
          <w:sz w:val="24"/>
          <w:szCs w:val="24"/>
        </w:rPr>
      </w:pPr>
      <w:r w:rsidRPr="006F6DE7">
        <w:rPr>
          <w:rStyle w:val="text-color"/>
          <w:rFonts w:ascii="Times New Roman" w:hAnsi="Times New Roman" w:cs="Times New Roman"/>
          <w:sz w:val="24"/>
          <w:szCs w:val="24"/>
        </w:rPr>
        <w:t xml:space="preserve">Lors d’une cérémonie d’hommage sur le site de </w:t>
      </w:r>
      <w:r w:rsidRPr="0030145B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Montreuil-Bellay</w:t>
      </w:r>
      <w:r w:rsidRPr="0030145B">
        <w:rPr>
          <w:rStyle w:val="text-color"/>
          <w:rFonts w:ascii="Times New Roman" w:hAnsi="Times New Roman" w:cs="Times New Roman"/>
          <w:sz w:val="24"/>
          <w:szCs w:val="24"/>
        </w:rPr>
        <w:t xml:space="preserve"> en octobre 2016, le président de la République, François Hollande, admet la </w:t>
      </w:r>
      <w:r w:rsidRPr="0030145B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responsabilité de la France</w:t>
      </w:r>
      <w:r w:rsidRPr="0030145B">
        <w:rPr>
          <w:rStyle w:val="text-color"/>
          <w:rFonts w:ascii="Times New Roman" w:hAnsi="Times New Roman" w:cs="Times New Roman"/>
          <w:sz w:val="24"/>
          <w:szCs w:val="24"/>
        </w:rPr>
        <w:t xml:space="preserve"> dans </w:t>
      </w:r>
      <w:r w:rsidRPr="0030145B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l’internement</w:t>
      </w:r>
      <w:r w:rsidRPr="0030145B">
        <w:rPr>
          <w:rStyle w:val="text-color"/>
          <w:rFonts w:ascii="Times New Roman" w:hAnsi="Times New Roman" w:cs="Times New Roman"/>
          <w:sz w:val="24"/>
          <w:szCs w:val="24"/>
        </w:rPr>
        <w:t xml:space="preserve"> de milliers de </w:t>
      </w:r>
      <w:r w:rsidRPr="0030145B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Nomades</w:t>
      </w:r>
      <w:r w:rsidRPr="0030145B">
        <w:rPr>
          <w:rStyle w:val="lev"/>
          <w:rFonts w:ascii="Times New Roman" w:hAnsi="Times New Roman" w:cs="Times New Roman"/>
          <w:sz w:val="24"/>
          <w:szCs w:val="24"/>
        </w:rPr>
        <w:t>.</w:t>
      </w:r>
    </w:p>
    <w:p w14:paraId="1E00C111" w14:textId="77777777" w:rsidR="0068759C" w:rsidRDefault="0030145B" w:rsidP="0068759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D2A27">
        <w:rPr>
          <w:rFonts w:ascii="Times New Roman" w:hAnsi="Times New Roman" w:cs="Times New Roman"/>
          <w:sz w:val="24"/>
          <w:szCs w:val="24"/>
        </w:rPr>
        <w:t>Le</w:t>
      </w:r>
      <w:r w:rsidRPr="007D2A27">
        <w:rPr>
          <w:rStyle w:val="lev"/>
          <w:rFonts w:ascii="Times New Roman" w:hAnsi="Times New Roman" w:cs="Times New Roman"/>
          <w:sz w:val="24"/>
          <w:szCs w:val="24"/>
        </w:rPr>
        <w:t xml:space="preserve"> </w:t>
      </w:r>
      <w:r w:rsidRPr="00F03C13">
        <w:rPr>
          <w:rStyle w:val="lev"/>
          <w:rFonts w:ascii="Times New Roman" w:hAnsi="Times New Roman" w:cs="Times New Roman"/>
          <w:b w:val="0"/>
          <w:sz w:val="24"/>
          <w:szCs w:val="24"/>
        </w:rPr>
        <w:t>27 janvier 2017</w:t>
      </w:r>
      <w:r w:rsidRPr="007D2A27">
        <w:rPr>
          <w:rFonts w:ascii="Times New Roman" w:hAnsi="Times New Roman" w:cs="Times New Roman"/>
          <w:sz w:val="24"/>
          <w:szCs w:val="24"/>
        </w:rPr>
        <w:t>, les titres de circulation ainsi que l’obligation de posséder une commune de rattachement sont supprimés</w:t>
      </w:r>
      <w:r w:rsidR="00F03C13">
        <w:rPr>
          <w:rFonts w:ascii="Times New Roman" w:hAnsi="Times New Roman" w:cs="Times New Roman"/>
          <w:sz w:val="24"/>
          <w:szCs w:val="24"/>
        </w:rPr>
        <w:t xml:space="preserve"> </w:t>
      </w:r>
      <w:r w:rsidR="00F03C13" w:rsidRPr="0068759C">
        <w:rPr>
          <w:rFonts w:ascii="Times New Roman" w:hAnsi="Times New Roman" w:cs="Times New Roman"/>
          <w:sz w:val="24"/>
          <w:szCs w:val="24"/>
        </w:rPr>
        <w:t>(la loi de 1969 est entièrement abrogée)</w:t>
      </w:r>
      <w:r w:rsidR="007A6D01" w:rsidRPr="0068759C">
        <w:rPr>
          <w:rFonts w:ascii="Times New Roman" w:hAnsi="Times New Roman" w:cs="Times New Roman"/>
          <w:sz w:val="24"/>
          <w:szCs w:val="24"/>
        </w:rPr>
        <w:t>.</w:t>
      </w:r>
      <w:r w:rsidR="00F03C13" w:rsidRPr="007D2A27">
        <w:rPr>
          <w:rFonts w:ascii="Times New Roman" w:hAnsi="Times New Roman" w:cs="Times New Roman"/>
          <w:sz w:val="24"/>
          <w:szCs w:val="24"/>
        </w:rPr>
        <w:t xml:space="preserve"> </w:t>
      </w:r>
      <w:r w:rsidRPr="007D2A27">
        <w:rPr>
          <w:rFonts w:ascii="Times New Roman" w:hAnsi="Times New Roman" w:cs="Times New Roman"/>
          <w:sz w:val="24"/>
          <w:szCs w:val="24"/>
        </w:rPr>
        <w:t xml:space="preserve">Les </w:t>
      </w:r>
      <w:r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v</w:t>
      </w:r>
      <w:r w:rsidRPr="0030145B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oyageurs</w:t>
      </w:r>
      <w:r w:rsidR="00F03C13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7D2A27">
        <w:rPr>
          <w:rFonts w:ascii="Times New Roman" w:hAnsi="Times New Roman" w:cs="Times New Roman"/>
          <w:sz w:val="24"/>
          <w:szCs w:val="24"/>
        </w:rPr>
        <w:t xml:space="preserve">intègrent le </w:t>
      </w:r>
      <w:r w:rsidRPr="0030145B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droit commun</w:t>
      </w:r>
      <w:r w:rsidRPr="007D2A27">
        <w:rPr>
          <w:rFonts w:ascii="Times New Roman" w:hAnsi="Times New Roman" w:cs="Times New Roman"/>
          <w:sz w:val="24"/>
          <w:szCs w:val="24"/>
        </w:rPr>
        <w:t>, mais leur mode de vie est mis à mal par les politiques publiques qui respectent la liberté de circuler mais restreignent la possibilité de stationner et ne reconnaissent pas l’habit</w:t>
      </w:r>
      <w:r w:rsidRPr="007D2A27">
        <w:rPr>
          <w:rFonts w:ascii="Times New Roman" w:hAnsi="Times New Roman" w:cs="Times New Roman"/>
          <w:noProof/>
          <w:sz w:val="24"/>
          <w:szCs w:val="24"/>
        </w:rPr>
        <w:t>at en caravane comme logement.</w:t>
      </w:r>
      <w:r w:rsidR="0068759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DFB589C" w14:textId="77777777" w:rsidR="00F03C13" w:rsidRPr="0068759C" w:rsidRDefault="00F03C13" w:rsidP="0068759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8759C">
        <w:rPr>
          <w:rFonts w:ascii="Times New Roman" w:hAnsi="Times New Roman" w:cs="Times New Roman"/>
          <w:bCs/>
          <w:sz w:val="24"/>
          <w:szCs w:val="24"/>
        </w:rPr>
        <w:t>En septembre 2020</w:t>
      </w:r>
      <w:r w:rsidR="005162ED" w:rsidRPr="0068759C">
        <w:rPr>
          <w:rFonts w:ascii="Times New Roman" w:hAnsi="Times New Roman" w:cs="Times New Roman"/>
          <w:bCs/>
          <w:sz w:val="24"/>
          <w:szCs w:val="24"/>
        </w:rPr>
        <w:t>,</w:t>
      </w:r>
      <w:r w:rsidRPr="0068759C">
        <w:rPr>
          <w:rFonts w:ascii="Times New Roman" w:hAnsi="Times New Roman" w:cs="Times New Roman"/>
          <w:sz w:val="24"/>
          <w:szCs w:val="24"/>
        </w:rPr>
        <w:t> </w:t>
      </w:r>
      <w:r w:rsidR="007A6D01" w:rsidRPr="0068759C">
        <w:rPr>
          <w:rFonts w:ascii="Times New Roman" w:hAnsi="Times New Roman" w:cs="Times New Roman"/>
          <w:sz w:val="24"/>
          <w:szCs w:val="24"/>
        </w:rPr>
        <w:t>l</w:t>
      </w:r>
      <w:r w:rsidRPr="0068759C">
        <w:rPr>
          <w:rFonts w:ascii="Times New Roman" w:hAnsi="Times New Roman" w:cs="Times New Roman"/>
          <w:sz w:val="24"/>
          <w:szCs w:val="24"/>
        </w:rPr>
        <w:t xml:space="preserve">e </w:t>
      </w:r>
      <w:hyperlink r:id="rId11" w:history="1">
        <w:r w:rsidRPr="0068759C">
          <w:rPr>
            <w:rFonts w:ascii="Times New Roman" w:hAnsi="Times New Roman" w:cs="Times New Roman"/>
            <w:sz w:val="24"/>
            <w:szCs w:val="24"/>
          </w:rPr>
          <w:t>Conseil d'État</w:t>
        </w:r>
      </w:hyperlink>
      <w:r w:rsidRPr="0068759C">
        <w:rPr>
          <w:rFonts w:ascii="Times New Roman" w:hAnsi="Times New Roman" w:cs="Times New Roman"/>
          <w:sz w:val="24"/>
          <w:szCs w:val="24"/>
        </w:rPr>
        <w:t xml:space="preserve"> </w:t>
      </w:r>
      <w:r w:rsidR="007A6D01" w:rsidRPr="0068759C">
        <w:rPr>
          <w:rFonts w:ascii="Times New Roman" w:hAnsi="Times New Roman" w:cs="Times New Roman"/>
          <w:sz w:val="24"/>
          <w:szCs w:val="24"/>
        </w:rPr>
        <w:t xml:space="preserve">rejette </w:t>
      </w:r>
      <w:hyperlink r:id="rId12" w:anchor="xtmc=tsiganes-bastuck&amp;xtnp=1&amp;xtcr=1" w:history="1">
        <w:r w:rsidR="007A6D01" w:rsidRPr="0068759C">
          <w:rPr>
            <w:rFonts w:ascii="Times New Roman" w:hAnsi="Times New Roman" w:cs="Times New Roman"/>
            <w:sz w:val="24"/>
            <w:szCs w:val="24"/>
          </w:rPr>
          <w:t>la</w:t>
        </w:r>
      </w:hyperlink>
      <w:r w:rsidRPr="0068759C">
        <w:rPr>
          <w:rFonts w:ascii="Times New Roman" w:hAnsi="Times New Roman" w:cs="Times New Roman"/>
          <w:sz w:val="24"/>
          <w:szCs w:val="24"/>
        </w:rPr>
        <w:t> </w:t>
      </w:r>
      <w:r w:rsidR="007A6D01" w:rsidRPr="0068759C">
        <w:rPr>
          <w:rFonts w:ascii="Times New Roman" w:hAnsi="Times New Roman" w:cs="Times New Roman"/>
          <w:sz w:val="24"/>
          <w:szCs w:val="24"/>
        </w:rPr>
        <w:t xml:space="preserve">requête </w:t>
      </w:r>
      <w:r w:rsidRPr="0068759C">
        <w:rPr>
          <w:rFonts w:ascii="Times New Roman" w:hAnsi="Times New Roman" w:cs="Times New Roman"/>
          <w:sz w:val="24"/>
          <w:szCs w:val="24"/>
        </w:rPr>
        <w:t>visant à ouvrir la voie à un processus</w:t>
      </w:r>
      <w:r w:rsidRPr="00767A2F">
        <w:rPr>
          <w:rFonts w:ascii="Times New Roman" w:hAnsi="Times New Roman" w:cs="Times New Roman"/>
          <w:sz w:val="24"/>
          <w:szCs w:val="24"/>
        </w:rPr>
        <w:t xml:space="preserve"> d'indemnisation pour les familles tsiganes victimes de spoliation durant la Seconde Guerre mondiale.</w:t>
      </w:r>
    </w:p>
    <w:p w14:paraId="4E830B53" w14:textId="77777777" w:rsidR="0030145B" w:rsidRDefault="0030145B" w:rsidP="008F79A0">
      <w:pPr>
        <w:jc w:val="both"/>
        <w:rPr>
          <w:rStyle w:val="text-color"/>
          <w:rFonts w:ascii="Times New Roman" w:hAnsi="Times New Roman" w:cs="Times New Roman"/>
          <w:b/>
          <w:bCs/>
          <w:sz w:val="24"/>
          <w:szCs w:val="24"/>
        </w:rPr>
      </w:pPr>
    </w:p>
    <w:p w14:paraId="145640E7" w14:textId="77777777" w:rsidR="008F79A0" w:rsidRPr="008A61DC" w:rsidRDefault="008F79A0" w:rsidP="00D0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</w:p>
    <w:p w14:paraId="4C0497E9" w14:textId="77777777" w:rsidR="008F79A0" w:rsidRDefault="008F79A0" w:rsidP="00D0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6744B61C" w14:textId="77777777" w:rsidR="00FE08F1" w:rsidRPr="005162ED" w:rsidRDefault="00C93C5E" w:rsidP="00D0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162E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Sourc</w:t>
      </w:r>
      <w:r w:rsidR="000229AD" w:rsidRPr="005162E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</w:t>
      </w:r>
      <w:r w:rsidRPr="005162E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 :</w:t>
      </w:r>
    </w:p>
    <w:p w14:paraId="520B42A9" w14:textId="77777777" w:rsidR="00FE08F1" w:rsidRPr="005162ED" w:rsidRDefault="00FE08F1" w:rsidP="00D0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15093C37" w14:textId="77777777" w:rsidR="007A6D01" w:rsidRDefault="007A6D01" w:rsidP="00D06364">
      <w:pPr>
        <w:spacing w:after="0" w:line="240" w:lineRule="auto"/>
        <w:jc w:val="both"/>
      </w:pPr>
      <w:r>
        <w:t xml:space="preserve">Exposition : l’internement des nomades </w:t>
      </w:r>
    </w:p>
    <w:p w14:paraId="1E57D643" w14:textId="77777777" w:rsidR="005162ED" w:rsidRPr="0099457F" w:rsidRDefault="00393910" w:rsidP="009945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hyperlink r:id="rId13" w:history="1">
        <w:r w:rsidR="005162ED" w:rsidRPr="005162ED">
          <w:rPr>
            <w:rStyle w:val="Lienhypertexte"/>
            <w:rFonts w:ascii="Times New Roman" w:eastAsia="Times New Roman" w:hAnsi="Times New Roman" w:cs="Times New Roman"/>
            <w:bCs/>
            <w:sz w:val="24"/>
            <w:szCs w:val="24"/>
            <w:lang w:eastAsia="fr-FR"/>
          </w:rPr>
          <w:t>http://expo-nomades.memorialdelashoah.org/expositions.html</w:t>
        </w:r>
      </w:hyperlink>
    </w:p>
    <w:p w14:paraId="2AC3785F" w14:textId="77777777" w:rsidR="00A413DB" w:rsidRPr="007A6D01" w:rsidRDefault="007A6D01" w:rsidP="007A6D01">
      <w:pPr>
        <w:spacing w:before="100" w:beforeAutospacing="1" w:after="100" w:afterAutospacing="1" w:line="240" w:lineRule="auto"/>
        <w:jc w:val="both"/>
        <w:outlineLvl w:val="3"/>
      </w:pPr>
      <w:r>
        <w:t xml:space="preserve">Le camp de Ruigné à Juigné </w:t>
      </w:r>
      <w:hyperlink r:id="rId14" w:history="1">
        <w:r w:rsidR="005162ED" w:rsidRPr="005162ED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http://ruffineck44.blogspot.com/2018/02/77-les-camps-de-choisel-et-de-la-forge.html</w:t>
        </w:r>
      </w:hyperlink>
    </w:p>
    <w:p w14:paraId="27ED988C" w14:textId="77777777" w:rsidR="00211C73" w:rsidRPr="0099457F" w:rsidRDefault="0068759C" w:rsidP="00D06364">
      <w:pPr>
        <w:jc w:val="both"/>
        <w:rPr>
          <w:rFonts w:ascii="Times New Roman" w:hAnsi="Times New Roman" w:cs="Times New Roman"/>
          <w:sz w:val="24"/>
          <w:szCs w:val="24"/>
        </w:rPr>
      </w:pPr>
      <w:r w:rsidRPr="0068759C">
        <w:rPr>
          <w:rFonts w:ascii="Times New Roman" w:hAnsi="Times New Roman" w:cs="Times New Roman"/>
          <w:sz w:val="24"/>
          <w:szCs w:val="24"/>
        </w:rPr>
        <w:t>Des camps dans la Vienne 1939-1945 Contrôler, exclure, persécuter</w:t>
      </w:r>
      <w:r w:rsidR="005162ED" w:rsidRPr="005162ED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5162ED" w:rsidRPr="005162ED">
          <w:rPr>
            <w:rStyle w:val="Lienhypertexte"/>
            <w:rFonts w:ascii="Times New Roman" w:hAnsi="Times New Roman" w:cs="Times New Roman"/>
            <w:sz w:val="24"/>
            <w:szCs w:val="24"/>
          </w:rPr>
          <w:t>https://fr.calameo.com/read/001324283921cd1ded37e</w:t>
        </w:r>
      </w:hyperlink>
    </w:p>
    <w:p w14:paraId="61020A00" w14:textId="77777777" w:rsidR="007A6D01" w:rsidRPr="0099457F" w:rsidRDefault="00A413DB" w:rsidP="009945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2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Filhol </w:t>
      </w:r>
      <w:r w:rsidR="00C14CC5"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r w:rsidRPr="005162ED">
        <w:rPr>
          <w:rFonts w:ascii="Times New Roman" w:eastAsia="Times New Roman" w:hAnsi="Times New Roman" w:cs="Times New Roman"/>
          <w:sz w:val="24"/>
          <w:szCs w:val="24"/>
          <w:lang w:eastAsia="fr-FR"/>
        </w:rPr>
        <w:t>Emmanuel</w:t>
      </w:r>
      <w:r w:rsidR="00C14CC5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Pr="005162E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Tziganes en Gironde pendant la Seconde Guerre Mondiale. Annales du midi, 2003, 115-242, pp. 231-259.</w:t>
      </w:r>
      <w:r w:rsidR="00C14C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6" w:history="1">
        <w:r w:rsidR="005162ED" w:rsidRPr="000D2316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https://www.persee.fr/doc/anami_0003-4398_2003_num_115_242_2810</w:t>
        </w:r>
      </w:hyperlink>
    </w:p>
    <w:p w14:paraId="2646855B" w14:textId="77777777" w:rsidR="007A6D01" w:rsidRDefault="00393910" w:rsidP="007A6D01">
      <w:pPr>
        <w:pStyle w:val="Titre2"/>
        <w:rPr>
          <w:rFonts w:ascii="Times New Roman" w:hAnsi="Times New Roman" w:cs="Times New Roman"/>
          <w:color w:val="auto"/>
          <w:sz w:val="24"/>
          <w:szCs w:val="24"/>
        </w:rPr>
      </w:pPr>
      <w:hyperlink r:id="rId17" w:history="1">
        <w:r w:rsidR="007A6D01" w:rsidRPr="00C14CC5">
          <w:rPr>
            <w:rStyle w:val="Lienhypertexte"/>
            <w:rFonts w:ascii="Times New Roman" w:hAnsi="Times New Roman" w:cs="Times New Roman"/>
            <w:color w:val="auto"/>
            <w:sz w:val="24"/>
            <w:szCs w:val="24"/>
          </w:rPr>
          <w:t>Fontaine</w:t>
        </w:r>
      </w:hyperlink>
      <w:r w:rsidR="007A6D01" w:rsidRPr="00C14CC5">
        <w:rPr>
          <w:rFonts w:ascii="Times New Roman" w:hAnsi="Times New Roman" w:cs="Times New Roman"/>
          <w:color w:val="auto"/>
          <w:sz w:val="24"/>
          <w:szCs w:val="24"/>
        </w:rPr>
        <w:t>,Thomas (2013) Déporter : politiques de déportation et répression en France occupée : 1940-1944</w:t>
      </w:r>
    </w:p>
    <w:p w14:paraId="7A76C85A" w14:textId="77777777" w:rsidR="0099457F" w:rsidRDefault="0099457F" w:rsidP="009945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457F">
        <w:rPr>
          <w:rFonts w:ascii="Times New Roman" w:hAnsi="Times New Roman" w:cs="Times New Roman"/>
          <w:sz w:val="24"/>
          <w:szCs w:val="24"/>
        </w:rPr>
        <w:t>Fontaine,Thomas (2016) conférence ; les politiques de répression et de déportation depuis la France entre 1939 et 1944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18" w:history="1">
        <w:r w:rsidRPr="007A5F51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https://youtu.be/M052oY4_ePI</w:t>
        </w:r>
      </w:hyperlink>
    </w:p>
    <w:p w14:paraId="39F10BCC" w14:textId="77777777" w:rsidR="0099457F" w:rsidRDefault="0099457F" w:rsidP="0099457F">
      <w:pPr>
        <w:pStyle w:val="Titre4"/>
      </w:pPr>
      <w:r w:rsidRPr="005162E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Jouand (Émilie). L'internement des nomades en Loire-Inférieure. Les camps de La Forge et de Choisel (novembre 1940-mai 1942), Annales de Bretagne et des Pays de l'Ouest, n° 115, 1, 2008, p. 189-220, mis en ligne le 30 mars 2010. </w:t>
      </w:r>
      <w:hyperlink r:id="rId19" w:history="1">
        <w:r w:rsidRPr="005162ED">
          <w:rPr>
            <w:rStyle w:val="Lienhypertexte"/>
            <w:rFonts w:ascii="Times New Roman" w:hAnsi="Times New Roman" w:cs="Times New Roman"/>
            <w:b w:val="0"/>
            <w:i w:val="0"/>
            <w:sz w:val="24"/>
            <w:szCs w:val="24"/>
          </w:rPr>
          <w:t>https://journals.openedition.org/abpo/366</w:t>
        </w:r>
      </w:hyperlink>
    </w:p>
    <w:p w14:paraId="6F5E688C" w14:textId="77777777" w:rsidR="0099457F" w:rsidRDefault="0099457F" w:rsidP="0099457F"/>
    <w:p w14:paraId="13DDC217" w14:textId="77777777" w:rsidR="0099457F" w:rsidRPr="0099457F" w:rsidRDefault="0099457F" w:rsidP="0099457F">
      <w:pPr>
        <w:rPr>
          <w:rFonts w:ascii="Times New Roman" w:hAnsi="Times New Roman" w:cs="Times New Roman"/>
          <w:sz w:val="24"/>
          <w:szCs w:val="24"/>
        </w:rPr>
      </w:pPr>
      <w:r w:rsidRPr="0099457F">
        <w:rPr>
          <w:rFonts w:ascii="Times New Roman" w:hAnsi="Times New Roman" w:cs="Times New Roman"/>
          <w:sz w:val="24"/>
          <w:szCs w:val="24"/>
        </w:rPr>
        <w:t>Mémoire vivante</w:t>
      </w:r>
      <w:r>
        <w:rPr>
          <w:rFonts w:ascii="Times New Roman" w:hAnsi="Times New Roman" w:cs="Times New Roman"/>
          <w:sz w:val="24"/>
          <w:szCs w:val="24"/>
        </w:rPr>
        <w:t> :</w:t>
      </w:r>
      <w:r w:rsidRPr="0099457F">
        <w:rPr>
          <w:rFonts w:ascii="Times New Roman" w:hAnsi="Times New Roman" w:cs="Times New Roman"/>
          <w:sz w:val="24"/>
          <w:szCs w:val="24"/>
        </w:rPr>
        <w:t xml:space="preserve"> Bulletin de la F</w:t>
      </w:r>
      <w:r>
        <w:rPr>
          <w:rFonts w:ascii="Times New Roman" w:hAnsi="Times New Roman" w:cs="Times New Roman"/>
          <w:sz w:val="24"/>
          <w:szCs w:val="24"/>
        </w:rPr>
        <w:t xml:space="preserve">ondation pour la Mémoire de la Déportation </w:t>
      </w:r>
      <w:r w:rsidRPr="0099457F">
        <w:rPr>
          <w:rFonts w:ascii="Times New Roman" w:hAnsi="Times New Roman" w:cs="Times New Roman"/>
          <w:sz w:val="24"/>
          <w:szCs w:val="24"/>
        </w:rPr>
        <w:t xml:space="preserve">n°53 </w:t>
      </w:r>
      <w:r>
        <w:rPr>
          <w:rFonts w:ascii="Times New Roman" w:hAnsi="Times New Roman" w:cs="Times New Roman"/>
          <w:sz w:val="24"/>
          <w:szCs w:val="24"/>
        </w:rPr>
        <w:t>Juin 2007</w:t>
      </w:r>
    </w:p>
    <w:p w14:paraId="3D6BB051" w14:textId="77777777" w:rsidR="0030145B" w:rsidRPr="008F79A0" w:rsidRDefault="0030145B" w:rsidP="00D063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79A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Paul Taicon</w:t>
      </w:r>
      <w:r w:rsidRPr="008F79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Notice DT 44 Fiche rédigée par Monique Heddebaut pour le Dictionnaire de Dora</w:t>
      </w:r>
    </w:p>
    <w:p w14:paraId="6757E399" w14:textId="77777777" w:rsidR="00F57C36" w:rsidRPr="008F79A0" w:rsidRDefault="00173ABE" w:rsidP="00D06364">
      <w:pPr>
        <w:spacing w:after="0" w:line="240" w:lineRule="auto"/>
        <w:jc w:val="both"/>
        <w:rPr>
          <w:rStyle w:val="Lienhypertexte"/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 w:rsidRPr="008F79A0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fldChar w:fldCharType="begin"/>
      </w:r>
      <w:r w:rsidR="001B11BA" w:rsidRPr="008F79A0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instrText>HYPERLINK "https://d.docs.live.net/ef32bfb7a419c510/1 /Hollande reconnaît la responsabilité de la France dans l ...https:/www.la-croix.com › France"</w:instrText>
      </w:r>
      <w:r w:rsidRPr="008F79A0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fldChar w:fldCharType="separate"/>
      </w:r>
    </w:p>
    <w:p w14:paraId="31C34C0F" w14:textId="77777777" w:rsidR="00AC4739" w:rsidRDefault="00173ABE" w:rsidP="00D06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8F79A0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fldChar w:fldCharType="end"/>
      </w:r>
      <w:hyperlink r:id="rId20" w:history="1">
        <w:r w:rsidR="00C14CC5" w:rsidRPr="000D2316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https://www.la-croix.com/France/Hollande-reconnait-responsabilite-France-dans-linternement-Tsiganes-2016-10-29-1200799630</w:t>
        </w:r>
      </w:hyperlink>
    </w:p>
    <w:p w14:paraId="3306D89D" w14:textId="04A7FE1A" w:rsidR="001F4FC7" w:rsidRPr="00DD105D" w:rsidRDefault="00173ABE" w:rsidP="008357F0">
      <w:pPr>
        <w:spacing w:after="0" w:line="240" w:lineRule="auto"/>
        <w:rPr>
          <w:rStyle w:val="Lienhypertexte"/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fldChar w:fldCharType="begin"/>
      </w:r>
      <w:r w:rsidR="000F2BDE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instrText>HYPERLINK "C:\\Users\\miche\\AppData\\Local\\Packages\\microsoft.windowscommunicationsapps_8wekyb3d8bbwe\\LocalState\\Files\\S0\\1\\Attachments\\Spoliation des Tsiganes : fin de non-recevoir du Conseil d'Étathttps:\\www.lepoint.fr › Société"</w:instrTex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fldChar w:fldCharType="separate"/>
      </w:r>
      <w:r w:rsidR="001F4FC7" w:rsidRPr="00DD105D">
        <w:rPr>
          <w:rStyle w:val="Lienhypertexte"/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1F4FC7" w:rsidRPr="00DD105D">
        <w:rPr>
          <w:rStyle w:val="Lienhypertexte"/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Spoliation des Tsiganes : fin de non-recevoir du Conseil d'État</w:t>
      </w:r>
    </w:p>
    <w:p w14:paraId="28B0D607" w14:textId="77777777" w:rsidR="001F4FC7" w:rsidRPr="00DD105D" w:rsidRDefault="001F4FC7" w:rsidP="004B10A8">
      <w:pPr>
        <w:spacing w:after="0" w:line="240" w:lineRule="auto"/>
        <w:rPr>
          <w:rStyle w:val="Lienhypertexte"/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D105D">
        <w:rPr>
          <w:rStyle w:val="Lienhypertexte"/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https://www.lepoint.fr › Société</w:t>
      </w:r>
    </w:p>
    <w:p w14:paraId="230F9FF7" w14:textId="77777777" w:rsidR="00C14CC5" w:rsidRDefault="00173ABE" w:rsidP="00994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fldChar w:fldCharType="end"/>
      </w:r>
    </w:p>
    <w:p w14:paraId="29787CE8" w14:textId="77777777" w:rsidR="00B0699B" w:rsidRDefault="00B0699B" w:rsidP="001F4FC7">
      <w:pPr>
        <w:spacing w:after="0" w:line="240" w:lineRule="auto"/>
        <w:jc w:val="both"/>
        <w:rPr>
          <w:b/>
          <w:bCs/>
        </w:rPr>
      </w:pPr>
    </w:p>
    <w:p w14:paraId="0E5C9046" w14:textId="77777777" w:rsidR="00B0699B" w:rsidRPr="00B0699B" w:rsidRDefault="0068759C" w:rsidP="001F4FC7">
      <w:pPr>
        <w:spacing w:after="0" w:line="240" w:lineRule="auto"/>
        <w:jc w:val="both"/>
        <w:rPr>
          <w:bCs/>
        </w:rPr>
      </w:pPr>
      <w:r>
        <w:rPr>
          <w:bCs/>
        </w:rPr>
        <w:t>S</w:t>
      </w:r>
      <w:r w:rsidR="00B0699B" w:rsidRPr="00B0699B">
        <w:rPr>
          <w:bCs/>
        </w:rPr>
        <w:t xml:space="preserve">uggestion de lecture </w:t>
      </w:r>
    </w:p>
    <w:p w14:paraId="1017858E" w14:textId="77777777" w:rsidR="00124D6D" w:rsidRPr="008F79A0" w:rsidRDefault="001F4FC7" w:rsidP="001F4F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</w:pPr>
      <w:r>
        <w:rPr>
          <w:b/>
          <w:bCs/>
        </w:rPr>
        <w:t>Marie-Christine Hubert</w:t>
      </w:r>
      <w:r>
        <w:t xml:space="preserve">, </w:t>
      </w:r>
      <w:r>
        <w:rPr>
          <w:b/>
          <w:bCs/>
        </w:rPr>
        <w:t>historienne</w:t>
      </w:r>
      <w:r>
        <w:t xml:space="preserve"> et </w:t>
      </w:r>
      <w:r>
        <w:rPr>
          <w:b/>
          <w:bCs/>
        </w:rPr>
        <w:t>archiviste</w:t>
      </w:r>
      <w:r>
        <w:t xml:space="preserve">, est l’auteure d’une thèse sur l’internement des nomades en France et du livre co- écrit avec Emmanuel Filhol : </w:t>
      </w:r>
      <w:r w:rsidRPr="008357F0">
        <w:t>Les Tsiganes en France : un sort à part 1939</w:t>
      </w:r>
      <w:r w:rsidR="00C14CC5">
        <w:t>-1946</w:t>
      </w:r>
      <w:r w:rsidRPr="008357F0">
        <w:t xml:space="preserve"> -  </w:t>
      </w:r>
      <w:r w:rsidRPr="008357F0">
        <w:br/>
      </w:r>
      <w:r w:rsidR="00173ABE" w:rsidRPr="008F79A0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="00124D6D" w:rsidRPr="008F79A0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"https://www.google.com/url?sa=t&amp;rct=j&amp;q=&amp;esrc=s&amp;source=web&amp;cd=&amp;cad=rja&amp;uact=8&amp;ved=2ahUKEwihobH4-NTuAhVDz4UKHaoUBdg4ChAWMAR6BAgHEAI&amp;url=https%3A%2F%2Fwww.calameo.com%2Fbooks%2F001324283921cd1ded37e&amp;usg=AOvVaw1AHMZo9ktF0ck6yHW42NGQ" </w:instrText>
      </w:r>
      <w:r w:rsidR="00173ABE" w:rsidRPr="008F79A0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14:paraId="716B4DEF" w14:textId="77777777" w:rsidR="00EE5F74" w:rsidRPr="007D2A27" w:rsidRDefault="00173ABE" w:rsidP="00D06364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F79A0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  <w:bookmarkStart w:id="2" w:name="_Hlk63712422"/>
    </w:p>
    <w:bookmarkEnd w:id="2"/>
    <w:p w14:paraId="3C99B040" w14:textId="77777777" w:rsidR="002B2A61" w:rsidRPr="006F6DE7" w:rsidRDefault="002B2A61" w:rsidP="00FA52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2A61" w:rsidRPr="006F6DE7" w:rsidSect="00C555F3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47FC6" w14:textId="77777777" w:rsidR="00393910" w:rsidRDefault="00393910" w:rsidP="0051639E">
      <w:pPr>
        <w:spacing w:after="0" w:line="240" w:lineRule="auto"/>
      </w:pPr>
      <w:r>
        <w:separator/>
      </w:r>
    </w:p>
  </w:endnote>
  <w:endnote w:type="continuationSeparator" w:id="0">
    <w:p w14:paraId="00E3A9CA" w14:textId="77777777" w:rsidR="00393910" w:rsidRDefault="00393910" w:rsidP="0051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7578877"/>
      <w:docPartObj>
        <w:docPartGallery w:val="Page Numbers (Bottom of Page)"/>
        <w:docPartUnique/>
      </w:docPartObj>
    </w:sdtPr>
    <w:sdtEndPr/>
    <w:sdtContent>
      <w:p w14:paraId="2D327A0E" w14:textId="77777777" w:rsidR="0051639E" w:rsidRDefault="00173ABE">
        <w:pPr>
          <w:pStyle w:val="Pieddepage"/>
          <w:jc w:val="right"/>
        </w:pPr>
        <w:r>
          <w:fldChar w:fldCharType="begin"/>
        </w:r>
        <w:r w:rsidR="0051639E">
          <w:instrText>PAGE   \* MERGEFORMAT</w:instrText>
        </w:r>
        <w:r>
          <w:fldChar w:fldCharType="separate"/>
        </w:r>
        <w:r w:rsidR="00B82942">
          <w:rPr>
            <w:noProof/>
          </w:rPr>
          <w:t>1</w:t>
        </w:r>
        <w:r>
          <w:fldChar w:fldCharType="end"/>
        </w:r>
      </w:p>
    </w:sdtContent>
  </w:sdt>
  <w:p w14:paraId="0481369E" w14:textId="77777777" w:rsidR="0051639E" w:rsidRDefault="005163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078CD" w14:textId="77777777" w:rsidR="00393910" w:rsidRDefault="00393910" w:rsidP="0051639E">
      <w:pPr>
        <w:spacing w:after="0" w:line="240" w:lineRule="auto"/>
      </w:pPr>
      <w:r>
        <w:separator/>
      </w:r>
    </w:p>
  </w:footnote>
  <w:footnote w:type="continuationSeparator" w:id="0">
    <w:p w14:paraId="0837B05A" w14:textId="77777777" w:rsidR="00393910" w:rsidRDefault="00393910" w:rsidP="00516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DA0E1C"/>
    <w:multiLevelType w:val="multilevel"/>
    <w:tmpl w:val="FFB0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0F0FDF"/>
    <w:multiLevelType w:val="multilevel"/>
    <w:tmpl w:val="3074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B4"/>
    <w:rsid w:val="0000080D"/>
    <w:rsid w:val="000014F0"/>
    <w:rsid w:val="000017DD"/>
    <w:rsid w:val="00010A0D"/>
    <w:rsid w:val="00011D30"/>
    <w:rsid w:val="00015985"/>
    <w:rsid w:val="0001702E"/>
    <w:rsid w:val="00017153"/>
    <w:rsid w:val="0002152F"/>
    <w:rsid w:val="000229AD"/>
    <w:rsid w:val="00022DD7"/>
    <w:rsid w:val="00024D63"/>
    <w:rsid w:val="00031739"/>
    <w:rsid w:val="00031C1E"/>
    <w:rsid w:val="00034913"/>
    <w:rsid w:val="000443AA"/>
    <w:rsid w:val="00044D44"/>
    <w:rsid w:val="00052042"/>
    <w:rsid w:val="000539AF"/>
    <w:rsid w:val="00055DF9"/>
    <w:rsid w:val="00056FB1"/>
    <w:rsid w:val="000606BB"/>
    <w:rsid w:val="0006522D"/>
    <w:rsid w:val="00066864"/>
    <w:rsid w:val="00072EA5"/>
    <w:rsid w:val="00075A3A"/>
    <w:rsid w:val="00076586"/>
    <w:rsid w:val="00077358"/>
    <w:rsid w:val="000779E0"/>
    <w:rsid w:val="0008267C"/>
    <w:rsid w:val="00084CF2"/>
    <w:rsid w:val="00085EB4"/>
    <w:rsid w:val="00086480"/>
    <w:rsid w:val="00090D53"/>
    <w:rsid w:val="000928C2"/>
    <w:rsid w:val="00095BBB"/>
    <w:rsid w:val="00096D64"/>
    <w:rsid w:val="000A0A3E"/>
    <w:rsid w:val="000A5B0E"/>
    <w:rsid w:val="000A6F46"/>
    <w:rsid w:val="000B27AE"/>
    <w:rsid w:val="000B5546"/>
    <w:rsid w:val="000B63A3"/>
    <w:rsid w:val="000B795B"/>
    <w:rsid w:val="000C2B6C"/>
    <w:rsid w:val="000C4119"/>
    <w:rsid w:val="000C459A"/>
    <w:rsid w:val="000C4BBB"/>
    <w:rsid w:val="000C6165"/>
    <w:rsid w:val="000C69C9"/>
    <w:rsid w:val="000D53CD"/>
    <w:rsid w:val="000D62AE"/>
    <w:rsid w:val="000D6983"/>
    <w:rsid w:val="000D7AF8"/>
    <w:rsid w:val="000E0B9D"/>
    <w:rsid w:val="000E1841"/>
    <w:rsid w:val="000E330A"/>
    <w:rsid w:val="000E3DF4"/>
    <w:rsid w:val="000F2BDE"/>
    <w:rsid w:val="000F5F84"/>
    <w:rsid w:val="000F7890"/>
    <w:rsid w:val="00101438"/>
    <w:rsid w:val="00103E5A"/>
    <w:rsid w:val="00115101"/>
    <w:rsid w:val="001165ED"/>
    <w:rsid w:val="00117027"/>
    <w:rsid w:val="00117B86"/>
    <w:rsid w:val="0012013F"/>
    <w:rsid w:val="001216FC"/>
    <w:rsid w:val="00124D6D"/>
    <w:rsid w:val="00125015"/>
    <w:rsid w:val="001311E8"/>
    <w:rsid w:val="00132B11"/>
    <w:rsid w:val="00133529"/>
    <w:rsid w:val="0013686A"/>
    <w:rsid w:val="0013782A"/>
    <w:rsid w:val="001404E3"/>
    <w:rsid w:val="001408EE"/>
    <w:rsid w:val="001462FF"/>
    <w:rsid w:val="001519B7"/>
    <w:rsid w:val="00152DB8"/>
    <w:rsid w:val="00155BDA"/>
    <w:rsid w:val="00156E0D"/>
    <w:rsid w:val="00157053"/>
    <w:rsid w:val="00157205"/>
    <w:rsid w:val="00161780"/>
    <w:rsid w:val="00162B85"/>
    <w:rsid w:val="001670F2"/>
    <w:rsid w:val="00172837"/>
    <w:rsid w:val="00173003"/>
    <w:rsid w:val="00173ABE"/>
    <w:rsid w:val="001802BB"/>
    <w:rsid w:val="00181073"/>
    <w:rsid w:val="0018312C"/>
    <w:rsid w:val="001874C2"/>
    <w:rsid w:val="00190158"/>
    <w:rsid w:val="00193EEB"/>
    <w:rsid w:val="001953D4"/>
    <w:rsid w:val="001957E2"/>
    <w:rsid w:val="001970AE"/>
    <w:rsid w:val="001972D3"/>
    <w:rsid w:val="00197632"/>
    <w:rsid w:val="001A5F0C"/>
    <w:rsid w:val="001A6776"/>
    <w:rsid w:val="001A6891"/>
    <w:rsid w:val="001B0237"/>
    <w:rsid w:val="001B11BA"/>
    <w:rsid w:val="001B1226"/>
    <w:rsid w:val="001B197D"/>
    <w:rsid w:val="001B5011"/>
    <w:rsid w:val="001C22D6"/>
    <w:rsid w:val="001C3D24"/>
    <w:rsid w:val="001C4F34"/>
    <w:rsid w:val="001C5960"/>
    <w:rsid w:val="001D475B"/>
    <w:rsid w:val="001D4979"/>
    <w:rsid w:val="001D5EE3"/>
    <w:rsid w:val="001E7EDB"/>
    <w:rsid w:val="001F31EA"/>
    <w:rsid w:val="001F3877"/>
    <w:rsid w:val="001F4909"/>
    <w:rsid w:val="001F4FC7"/>
    <w:rsid w:val="001F58C6"/>
    <w:rsid w:val="001F5E0E"/>
    <w:rsid w:val="002008CE"/>
    <w:rsid w:val="00202D75"/>
    <w:rsid w:val="00205838"/>
    <w:rsid w:val="00211C73"/>
    <w:rsid w:val="0021219B"/>
    <w:rsid w:val="002121B4"/>
    <w:rsid w:val="00212C20"/>
    <w:rsid w:val="002154CA"/>
    <w:rsid w:val="0021582A"/>
    <w:rsid w:val="002203EA"/>
    <w:rsid w:val="00227D72"/>
    <w:rsid w:val="00231D87"/>
    <w:rsid w:val="00241E7C"/>
    <w:rsid w:val="00243999"/>
    <w:rsid w:val="0024626C"/>
    <w:rsid w:val="00247E8C"/>
    <w:rsid w:val="00250C8A"/>
    <w:rsid w:val="00256B82"/>
    <w:rsid w:val="00257327"/>
    <w:rsid w:val="00261203"/>
    <w:rsid w:val="00263F95"/>
    <w:rsid w:val="00267D61"/>
    <w:rsid w:val="00274A03"/>
    <w:rsid w:val="00280029"/>
    <w:rsid w:val="00280469"/>
    <w:rsid w:val="00282E2A"/>
    <w:rsid w:val="0029340D"/>
    <w:rsid w:val="00294C0A"/>
    <w:rsid w:val="0029520D"/>
    <w:rsid w:val="002A25D2"/>
    <w:rsid w:val="002A2638"/>
    <w:rsid w:val="002A4D72"/>
    <w:rsid w:val="002B215C"/>
    <w:rsid w:val="002B2A61"/>
    <w:rsid w:val="002B2C6C"/>
    <w:rsid w:val="002B4006"/>
    <w:rsid w:val="002B481A"/>
    <w:rsid w:val="002B53B6"/>
    <w:rsid w:val="002C1172"/>
    <w:rsid w:val="002C1278"/>
    <w:rsid w:val="002C156D"/>
    <w:rsid w:val="002C6D56"/>
    <w:rsid w:val="002D4814"/>
    <w:rsid w:val="002D49A9"/>
    <w:rsid w:val="002D5252"/>
    <w:rsid w:val="002D56F8"/>
    <w:rsid w:val="002D6ED4"/>
    <w:rsid w:val="002E1B19"/>
    <w:rsid w:val="002E331F"/>
    <w:rsid w:val="002E3E7E"/>
    <w:rsid w:val="002E6E68"/>
    <w:rsid w:val="002F0B42"/>
    <w:rsid w:val="002F1E15"/>
    <w:rsid w:val="002F5E67"/>
    <w:rsid w:val="002F677F"/>
    <w:rsid w:val="0030145B"/>
    <w:rsid w:val="003124BB"/>
    <w:rsid w:val="00313A63"/>
    <w:rsid w:val="003160E1"/>
    <w:rsid w:val="00327540"/>
    <w:rsid w:val="00333A7D"/>
    <w:rsid w:val="00341353"/>
    <w:rsid w:val="00341B6B"/>
    <w:rsid w:val="0034213A"/>
    <w:rsid w:val="00342971"/>
    <w:rsid w:val="00343EAE"/>
    <w:rsid w:val="003530BE"/>
    <w:rsid w:val="0035383A"/>
    <w:rsid w:val="00353C51"/>
    <w:rsid w:val="003549D0"/>
    <w:rsid w:val="0035682D"/>
    <w:rsid w:val="00360130"/>
    <w:rsid w:val="00361242"/>
    <w:rsid w:val="00361CA1"/>
    <w:rsid w:val="00363638"/>
    <w:rsid w:val="00363EB0"/>
    <w:rsid w:val="00365BB1"/>
    <w:rsid w:val="00366778"/>
    <w:rsid w:val="00366F71"/>
    <w:rsid w:val="003700B1"/>
    <w:rsid w:val="00373DDE"/>
    <w:rsid w:val="00373F99"/>
    <w:rsid w:val="0038109A"/>
    <w:rsid w:val="003843E5"/>
    <w:rsid w:val="0038590D"/>
    <w:rsid w:val="00386A98"/>
    <w:rsid w:val="00386C33"/>
    <w:rsid w:val="00391DF5"/>
    <w:rsid w:val="00392C99"/>
    <w:rsid w:val="00393910"/>
    <w:rsid w:val="003A44F2"/>
    <w:rsid w:val="003A45D0"/>
    <w:rsid w:val="003A5BA2"/>
    <w:rsid w:val="003A5F81"/>
    <w:rsid w:val="003B1479"/>
    <w:rsid w:val="003B35DE"/>
    <w:rsid w:val="003B5D1C"/>
    <w:rsid w:val="003C2945"/>
    <w:rsid w:val="003C7393"/>
    <w:rsid w:val="003D0A4E"/>
    <w:rsid w:val="003D1F67"/>
    <w:rsid w:val="003D52AC"/>
    <w:rsid w:val="003D68B3"/>
    <w:rsid w:val="003E11C3"/>
    <w:rsid w:val="003E6576"/>
    <w:rsid w:val="003F21D2"/>
    <w:rsid w:val="003F4B89"/>
    <w:rsid w:val="003F7E4F"/>
    <w:rsid w:val="00400257"/>
    <w:rsid w:val="004026AD"/>
    <w:rsid w:val="00411411"/>
    <w:rsid w:val="00414774"/>
    <w:rsid w:val="00421598"/>
    <w:rsid w:val="004222C1"/>
    <w:rsid w:val="00430349"/>
    <w:rsid w:val="00430982"/>
    <w:rsid w:val="004340C8"/>
    <w:rsid w:val="00440112"/>
    <w:rsid w:val="00443032"/>
    <w:rsid w:val="004431CD"/>
    <w:rsid w:val="00443FBC"/>
    <w:rsid w:val="00444FDF"/>
    <w:rsid w:val="00451336"/>
    <w:rsid w:val="004548B5"/>
    <w:rsid w:val="00457851"/>
    <w:rsid w:val="00464E87"/>
    <w:rsid w:val="00466EFB"/>
    <w:rsid w:val="00470154"/>
    <w:rsid w:val="004808AC"/>
    <w:rsid w:val="0048580B"/>
    <w:rsid w:val="00491126"/>
    <w:rsid w:val="00493EF4"/>
    <w:rsid w:val="004944BF"/>
    <w:rsid w:val="00497C16"/>
    <w:rsid w:val="004A0C99"/>
    <w:rsid w:val="004A1C42"/>
    <w:rsid w:val="004A6F1D"/>
    <w:rsid w:val="004B10A8"/>
    <w:rsid w:val="004B2840"/>
    <w:rsid w:val="004B3A71"/>
    <w:rsid w:val="004B6D85"/>
    <w:rsid w:val="004C37F5"/>
    <w:rsid w:val="004C5C97"/>
    <w:rsid w:val="004C6456"/>
    <w:rsid w:val="004C7B80"/>
    <w:rsid w:val="004C7E60"/>
    <w:rsid w:val="004E0338"/>
    <w:rsid w:val="004E1605"/>
    <w:rsid w:val="004F0AA8"/>
    <w:rsid w:val="004F301E"/>
    <w:rsid w:val="004F3EB8"/>
    <w:rsid w:val="004F7484"/>
    <w:rsid w:val="005035D1"/>
    <w:rsid w:val="00504710"/>
    <w:rsid w:val="00506F36"/>
    <w:rsid w:val="00515C1F"/>
    <w:rsid w:val="005162ED"/>
    <w:rsid w:val="0051639E"/>
    <w:rsid w:val="00522E25"/>
    <w:rsid w:val="00524335"/>
    <w:rsid w:val="0052568A"/>
    <w:rsid w:val="005302C1"/>
    <w:rsid w:val="00532186"/>
    <w:rsid w:val="00532C11"/>
    <w:rsid w:val="00535E46"/>
    <w:rsid w:val="00536E66"/>
    <w:rsid w:val="0054111C"/>
    <w:rsid w:val="00544134"/>
    <w:rsid w:val="00545AB7"/>
    <w:rsid w:val="005552A4"/>
    <w:rsid w:val="00555B0C"/>
    <w:rsid w:val="00560C63"/>
    <w:rsid w:val="00561A9C"/>
    <w:rsid w:val="0056491C"/>
    <w:rsid w:val="00567C6E"/>
    <w:rsid w:val="00572526"/>
    <w:rsid w:val="0057651C"/>
    <w:rsid w:val="00580251"/>
    <w:rsid w:val="00580B4B"/>
    <w:rsid w:val="005813E0"/>
    <w:rsid w:val="00581E7E"/>
    <w:rsid w:val="005836A0"/>
    <w:rsid w:val="00584269"/>
    <w:rsid w:val="005866B7"/>
    <w:rsid w:val="00586770"/>
    <w:rsid w:val="00587169"/>
    <w:rsid w:val="00590969"/>
    <w:rsid w:val="005970B3"/>
    <w:rsid w:val="005A29A2"/>
    <w:rsid w:val="005A3747"/>
    <w:rsid w:val="005A38FC"/>
    <w:rsid w:val="005A52A9"/>
    <w:rsid w:val="005A6508"/>
    <w:rsid w:val="005A748C"/>
    <w:rsid w:val="005B20CC"/>
    <w:rsid w:val="005B6F21"/>
    <w:rsid w:val="005C0CDF"/>
    <w:rsid w:val="005C15A8"/>
    <w:rsid w:val="005C33FE"/>
    <w:rsid w:val="005C3CE3"/>
    <w:rsid w:val="005D2702"/>
    <w:rsid w:val="005E1D50"/>
    <w:rsid w:val="005E2EA6"/>
    <w:rsid w:val="005E4679"/>
    <w:rsid w:val="005E5BAB"/>
    <w:rsid w:val="005E72E1"/>
    <w:rsid w:val="005F0B7A"/>
    <w:rsid w:val="005F153C"/>
    <w:rsid w:val="005F402D"/>
    <w:rsid w:val="005F7ACC"/>
    <w:rsid w:val="00600C6B"/>
    <w:rsid w:val="0060338F"/>
    <w:rsid w:val="00610F89"/>
    <w:rsid w:val="00613F9D"/>
    <w:rsid w:val="00614C0D"/>
    <w:rsid w:val="00614E33"/>
    <w:rsid w:val="0061655A"/>
    <w:rsid w:val="00620C9F"/>
    <w:rsid w:val="006214B4"/>
    <w:rsid w:val="006253F1"/>
    <w:rsid w:val="00627661"/>
    <w:rsid w:val="00632492"/>
    <w:rsid w:val="00641851"/>
    <w:rsid w:val="00642248"/>
    <w:rsid w:val="00643F76"/>
    <w:rsid w:val="00645E9A"/>
    <w:rsid w:val="00647986"/>
    <w:rsid w:val="00651C28"/>
    <w:rsid w:val="006528FF"/>
    <w:rsid w:val="00652E64"/>
    <w:rsid w:val="0066252E"/>
    <w:rsid w:val="00663235"/>
    <w:rsid w:val="006656FE"/>
    <w:rsid w:val="00665D30"/>
    <w:rsid w:val="00665D82"/>
    <w:rsid w:val="00674144"/>
    <w:rsid w:val="006809F7"/>
    <w:rsid w:val="0068377D"/>
    <w:rsid w:val="00685BAC"/>
    <w:rsid w:val="006873E8"/>
    <w:rsid w:val="00687536"/>
    <w:rsid w:val="0068759C"/>
    <w:rsid w:val="00690759"/>
    <w:rsid w:val="00690F4B"/>
    <w:rsid w:val="0069286E"/>
    <w:rsid w:val="00692D1D"/>
    <w:rsid w:val="00694FEE"/>
    <w:rsid w:val="0069523B"/>
    <w:rsid w:val="00695432"/>
    <w:rsid w:val="00696B32"/>
    <w:rsid w:val="006A029E"/>
    <w:rsid w:val="006A23D9"/>
    <w:rsid w:val="006A2AF1"/>
    <w:rsid w:val="006A446E"/>
    <w:rsid w:val="006A6F38"/>
    <w:rsid w:val="006B2E46"/>
    <w:rsid w:val="006B60A7"/>
    <w:rsid w:val="006B78F5"/>
    <w:rsid w:val="006C0C0E"/>
    <w:rsid w:val="006C1A9C"/>
    <w:rsid w:val="006C1ECA"/>
    <w:rsid w:val="006C5C35"/>
    <w:rsid w:val="006C6233"/>
    <w:rsid w:val="006D1EFF"/>
    <w:rsid w:val="006D4E44"/>
    <w:rsid w:val="006D503B"/>
    <w:rsid w:val="006D532D"/>
    <w:rsid w:val="006E11D5"/>
    <w:rsid w:val="006E51ED"/>
    <w:rsid w:val="006E5C46"/>
    <w:rsid w:val="006E62C7"/>
    <w:rsid w:val="006E635B"/>
    <w:rsid w:val="006F099D"/>
    <w:rsid w:val="006F20BD"/>
    <w:rsid w:val="006F6DE7"/>
    <w:rsid w:val="007023A8"/>
    <w:rsid w:val="0070449A"/>
    <w:rsid w:val="00705D1A"/>
    <w:rsid w:val="00706FA7"/>
    <w:rsid w:val="00707864"/>
    <w:rsid w:val="00707EBB"/>
    <w:rsid w:val="00710E25"/>
    <w:rsid w:val="00716B93"/>
    <w:rsid w:val="007171DD"/>
    <w:rsid w:val="00717343"/>
    <w:rsid w:val="00720234"/>
    <w:rsid w:val="0073386F"/>
    <w:rsid w:val="007377CB"/>
    <w:rsid w:val="00740D90"/>
    <w:rsid w:val="007422E9"/>
    <w:rsid w:val="00742498"/>
    <w:rsid w:val="00745663"/>
    <w:rsid w:val="00747653"/>
    <w:rsid w:val="00750362"/>
    <w:rsid w:val="00753753"/>
    <w:rsid w:val="00754636"/>
    <w:rsid w:val="0076572C"/>
    <w:rsid w:val="0076696D"/>
    <w:rsid w:val="0076699D"/>
    <w:rsid w:val="0076748A"/>
    <w:rsid w:val="00767A2F"/>
    <w:rsid w:val="00771F44"/>
    <w:rsid w:val="007727A7"/>
    <w:rsid w:val="00773CD3"/>
    <w:rsid w:val="00773D61"/>
    <w:rsid w:val="0078215C"/>
    <w:rsid w:val="0078349B"/>
    <w:rsid w:val="007865BC"/>
    <w:rsid w:val="00787338"/>
    <w:rsid w:val="00797A1F"/>
    <w:rsid w:val="00797AD9"/>
    <w:rsid w:val="007A0733"/>
    <w:rsid w:val="007A1C4C"/>
    <w:rsid w:val="007A6D01"/>
    <w:rsid w:val="007B569C"/>
    <w:rsid w:val="007C2338"/>
    <w:rsid w:val="007C3BDB"/>
    <w:rsid w:val="007C67B7"/>
    <w:rsid w:val="007C77C9"/>
    <w:rsid w:val="007D11EB"/>
    <w:rsid w:val="007D1F48"/>
    <w:rsid w:val="007D2A27"/>
    <w:rsid w:val="007D656F"/>
    <w:rsid w:val="007D69A6"/>
    <w:rsid w:val="007E0EA1"/>
    <w:rsid w:val="007E1355"/>
    <w:rsid w:val="007E1C21"/>
    <w:rsid w:val="007E44AF"/>
    <w:rsid w:val="007E6A86"/>
    <w:rsid w:val="007F3A1D"/>
    <w:rsid w:val="00800949"/>
    <w:rsid w:val="0080117A"/>
    <w:rsid w:val="00801C2D"/>
    <w:rsid w:val="00802CA9"/>
    <w:rsid w:val="00803187"/>
    <w:rsid w:val="008064C4"/>
    <w:rsid w:val="00807B95"/>
    <w:rsid w:val="00807C19"/>
    <w:rsid w:val="008104BD"/>
    <w:rsid w:val="00817297"/>
    <w:rsid w:val="0082126A"/>
    <w:rsid w:val="00821857"/>
    <w:rsid w:val="00823EC3"/>
    <w:rsid w:val="0082472E"/>
    <w:rsid w:val="008357F0"/>
    <w:rsid w:val="008367BC"/>
    <w:rsid w:val="00836965"/>
    <w:rsid w:val="0083729F"/>
    <w:rsid w:val="00837642"/>
    <w:rsid w:val="00844D04"/>
    <w:rsid w:val="00846412"/>
    <w:rsid w:val="00847F69"/>
    <w:rsid w:val="00850930"/>
    <w:rsid w:val="00850B5A"/>
    <w:rsid w:val="00853F37"/>
    <w:rsid w:val="00854CF7"/>
    <w:rsid w:val="00857A04"/>
    <w:rsid w:val="008627A4"/>
    <w:rsid w:val="008650AD"/>
    <w:rsid w:val="00870D8A"/>
    <w:rsid w:val="00882284"/>
    <w:rsid w:val="00884B43"/>
    <w:rsid w:val="00885E6E"/>
    <w:rsid w:val="0089165E"/>
    <w:rsid w:val="00896076"/>
    <w:rsid w:val="008A0079"/>
    <w:rsid w:val="008A0A6B"/>
    <w:rsid w:val="008A2168"/>
    <w:rsid w:val="008A27AB"/>
    <w:rsid w:val="008A61DC"/>
    <w:rsid w:val="008B1B96"/>
    <w:rsid w:val="008C027A"/>
    <w:rsid w:val="008C46DD"/>
    <w:rsid w:val="008D6093"/>
    <w:rsid w:val="008D7A5E"/>
    <w:rsid w:val="008E73E2"/>
    <w:rsid w:val="008F179F"/>
    <w:rsid w:val="008F7281"/>
    <w:rsid w:val="008F79A0"/>
    <w:rsid w:val="00903A4F"/>
    <w:rsid w:val="0090410D"/>
    <w:rsid w:val="00904B7A"/>
    <w:rsid w:val="0090546A"/>
    <w:rsid w:val="0090729C"/>
    <w:rsid w:val="00907438"/>
    <w:rsid w:val="00910467"/>
    <w:rsid w:val="009131FE"/>
    <w:rsid w:val="009139A7"/>
    <w:rsid w:val="00913FC8"/>
    <w:rsid w:val="0092032D"/>
    <w:rsid w:val="009206B1"/>
    <w:rsid w:val="00922334"/>
    <w:rsid w:val="00932EA0"/>
    <w:rsid w:val="00933F2E"/>
    <w:rsid w:val="009351A0"/>
    <w:rsid w:val="00940951"/>
    <w:rsid w:val="009411B6"/>
    <w:rsid w:val="00941A6E"/>
    <w:rsid w:val="00941B6F"/>
    <w:rsid w:val="0094203E"/>
    <w:rsid w:val="00945589"/>
    <w:rsid w:val="00952E7D"/>
    <w:rsid w:val="0095325D"/>
    <w:rsid w:val="00953BE6"/>
    <w:rsid w:val="009578F6"/>
    <w:rsid w:val="00960E8D"/>
    <w:rsid w:val="009622FA"/>
    <w:rsid w:val="009644F1"/>
    <w:rsid w:val="00967CFD"/>
    <w:rsid w:val="009710E4"/>
    <w:rsid w:val="00972798"/>
    <w:rsid w:val="00980218"/>
    <w:rsid w:val="0099126F"/>
    <w:rsid w:val="00991EC6"/>
    <w:rsid w:val="00993D35"/>
    <w:rsid w:val="0099457F"/>
    <w:rsid w:val="00996398"/>
    <w:rsid w:val="0099653F"/>
    <w:rsid w:val="009A2496"/>
    <w:rsid w:val="009A422D"/>
    <w:rsid w:val="009B111E"/>
    <w:rsid w:val="009B1199"/>
    <w:rsid w:val="009B2367"/>
    <w:rsid w:val="009B3543"/>
    <w:rsid w:val="009B37A2"/>
    <w:rsid w:val="009B388D"/>
    <w:rsid w:val="009B48BD"/>
    <w:rsid w:val="009C076A"/>
    <w:rsid w:val="009D22B1"/>
    <w:rsid w:val="009E1EEF"/>
    <w:rsid w:val="009E36E8"/>
    <w:rsid w:val="009F1AFE"/>
    <w:rsid w:val="009F1D23"/>
    <w:rsid w:val="00A0157D"/>
    <w:rsid w:val="00A04895"/>
    <w:rsid w:val="00A0515D"/>
    <w:rsid w:val="00A2498B"/>
    <w:rsid w:val="00A27017"/>
    <w:rsid w:val="00A27B22"/>
    <w:rsid w:val="00A31873"/>
    <w:rsid w:val="00A325B6"/>
    <w:rsid w:val="00A332E1"/>
    <w:rsid w:val="00A33D6E"/>
    <w:rsid w:val="00A34350"/>
    <w:rsid w:val="00A413A3"/>
    <w:rsid w:val="00A413DB"/>
    <w:rsid w:val="00A44BA5"/>
    <w:rsid w:val="00A51524"/>
    <w:rsid w:val="00A61A1A"/>
    <w:rsid w:val="00A64D3E"/>
    <w:rsid w:val="00A67A9C"/>
    <w:rsid w:val="00A727B1"/>
    <w:rsid w:val="00A73D08"/>
    <w:rsid w:val="00A77AA0"/>
    <w:rsid w:val="00A80F0E"/>
    <w:rsid w:val="00A81CF7"/>
    <w:rsid w:val="00A82803"/>
    <w:rsid w:val="00A82A51"/>
    <w:rsid w:val="00A83D36"/>
    <w:rsid w:val="00A8626F"/>
    <w:rsid w:val="00A90906"/>
    <w:rsid w:val="00A9105B"/>
    <w:rsid w:val="00A9208B"/>
    <w:rsid w:val="00A97687"/>
    <w:rsid w:val="00A979E1"/>
    <w:rsid w:val="00AA07FF"/>
    <w:rsid w:val="00AA59BD"/>
    <w:rsid w:val="00AA648C"/>
    <w:rsid w:val="00AB1974"/>
    <w:rsid w:val="00AB2139"/>
    <w:rsid w:val="00AB2F60"/>
    <w:rsid w:val="00AC191A"/>
    <w:rsid w:val="00AC4739"/>
    <w:rsid w:val="00AC5D26"/>
    <w:rsid w:val="00AD3428"/>
    <w:rsid w:val="00AD73CF"/>
    <w:rsid w:val="00AE1F68"/>
    <w:rsid w:val="00AE4848"/>
    <w:rsid w:val="00AE68F6"/>
    <w:rsid w:val="00AE74DE"/>
    <w:rsid w:val="00AF29C5"/>
    <w:rsid w:val="00AF33C0"/>
    <w:rsid w:val="00AF3FC8"/>
    <w:rsid w:val="00AF7197"/>
    <w:rsid w:val="00AF7BDA"/>
    <w:rsid w:val="00B008BD"/>
    <w:rsid w:val="00B00E60"/>
    <w:rsid w:val="00B01447"/>
    <w:rsid w:val="00B01FE6"/>
    <w:rsid w:val="00B022B6"/>
    <w:rsid w:val="00B02C2C"/>
    <w:rsid w:val="00B0328F"/>
    <w:rsid w:val="00B03B4E"/>
    <w:rsid w:val="00B051FB"/>
    <w:rsid w:val="00B0524A"/>
    <w:rsid w:val="00B05317"/>
    <w:rsid w:val="00B0699B"/>
    <w:rsid w:val="00B153A2"/>
    <w:rsid w:val="00B1615D"/>
    <w:rsid w:val="00B2027E"/>
    <w:rsid w:val="00B2260C"/>
    <w:rsid w:val="00B27710"/>
    <w:rsid w:val="00B30B38"/>
    <w:rsid w:val="00B32F76"/>
    <w:rsid w:val="00B378EF"/>
    <w:rsid w:val="00B42713"/>
    <w:rsid w:val="00B43235"/>
    <w:rsid w:val="00B51782"/>
    <w:rsid w:val="00B55484"/>
    <w:rsid w:val="00B63896"/>
    <w:rsid w:val="00B71BC8"/>
    <w:rsid w:val="00B808C2"/>
    <w:rsid w:val="00B81B42"/>
    <w:rsid w:val="00B82942"/>
    <w:rsid w:val="00B848E2"/>
    <w:rsid w:val="00B85A5C"/>
    <w:rsid w:val="00B85DA6"/>
    <w:rsid w:val="00B90C2A"/>
    <w:rsid w:val="00B94116"/>
    <w:rsid w:val="00B97ADD"/>
    <w:rsid w:val="00B97DBF"/>
    <w:rsid w:val="00BA4301"/>
    <w:rsid w:val="00BB14AA"/>
    <w:rsid w:val="00BB1743"/>
    <w:rsid w:val="00BB557E"/>
    <w:rsid w:val="00BB5792"/>
    <w:rsid w:val="00BB65DD"/>
    <w:rsid w:val="00BB69D7"/>
    <w:rsid w:val="00BC69AD"/>
    <w:rsid w:val="00BD0193"/>
    <w:rsid w:val="00BD167E"/>
    <w:rsid w:val="00BD4F4B"/>
    <w:rsid w:val="00BE04A1"/>
    <w:rsid w:val="00BF0245"/>
    <w:rsid w:val="00BF3284"/>
    <w:rsid w:val="00BF41F3"/>
    <w:rsid w:val="00C008D6"/>
    <w:rsid w:val="00C00DBC"/>
    <w:rsid w:val="00C02082"/>
    <w:rsid w:val="00C02984"/>
    <w:rsid w:val="00C05404"/>
    <w:rsid w:val="00C06DCA"/>
    <w:rsid w:val="00C07921"/>
    <w:rsid w:val="00C14CC5"/>
    <w:rsid w:val="00C15E54"/>
    <w:rsid w:val="00C15FB4"/>
    <w:rsid w:val="00C17951"/>
    <w:rsid w:val="00C17B8F"/>
    <w:rsid w:val="00C21A23"/>
    <w:rsid w:val="00C25C78"/>
    <w:rsid w:val="00C2678D"/>
    <w:rsid w:val="00C317BC"/>
    <w:rsid w:val="00C34905"/>
    <w:rsid w:val="00C355FD"/>
    <w:rsid w:val="00C3772E"/>
    <w:rsid w:val="00C419D6"/>
    <w:rsid w:val="00C419F7"/>
    <w:rsid w:val="00C420B6"/>
    <w:rsid w:val="00C4330C"/>
    <w:rsid w:val="00C4471E"/>
    <w:rsid w:val="00C45119"/>
    <w:rsid w:val="00C4564E"/>
    <w:rsid w:val="00C51C78"/>
    <w:rsid w:val="00C52EA5"/>
    <w:rsid w:val="00C555F3"/>
    <w:rsid w:val="00C56A35"/>
    <w:rsid w:val="00C56C3C"/>
    <w:rsid w:val="00C60E28"/>
    <w:rsid w:val="00C647A0"/>
    <w:rsid w:val="00C6494C"/>
    <w:rsid w:val="00C674BE"/>
    <w:rsid w:val="00C72E9B"/>
    <w:rsid w:val="00C859C2"/>
    <w:rsid w:val="00C85AAC"/>
    <w:rsid w:val="00C85EED"/>
    <w:rsid w:val="00C876E4"/>
    <w:rsid w:val="00C87A2E"/>
    <w:rsid w:val="00C93C5E"/>
    <w:rsid w:val="00C961D1"/>
    <w:rsid w:val="00CA0994"/>
    <w:rsid w:val="00CA2716"/>
    <w:rsid w:val="00CA33AB"/>
    <w:rsid w:val="00CA3F17"/>
    <w:rsid w:val="00CA7661"/>
    <w:rsid w:val="00CB1437"/>
    <w:rsid w:val="00CB35B7"/>
    <w:rsid w:val="00CB4C25"/>
    <w:rsid w:val="00CB70F5"/>
    <w:rsid w:val="00CC07F4"/>
    <w:rsid w:val="00CC4586"/>
    <w:rsid w:val="00CC5826"/>
    <w:rsid w:val="00CC5CDB"/>
    <w:rsid w:val="00CC65CD"/>
    <w:rsid w:val="00CC6A0C"/>
    <w:rsid w:val="00CD08BA"/>
    <w:rsid w:val="00CD3641"/>
    <w:rsid w:val="00CE148F"/>
    <w:rsid w:val="00CE31F8"/>
    <w:rsid w:val="00CE3691"/>
    <w:rsid w:val="00CE46B0"/>
    <w:rsid w:val="00CE61F9"/>
    <w:rsid w:val="00CF323B"/>
    <w:rsid w:val="00CF4457"/>
    <w:rsid w:val="00D0284F"/>
    <w:rsid w:val="00D03024"/>
    <w:rsid w:val="00D06364"/>
    <w:rsid w:val="00D07666"/>
    <w:rsid w:val="00D103C5"/>
    <w:rsid w:val="00D14B68"/>
    <w:rsid w:val="00D15701"/>
    <w:rsid w:val="00D173D5"/>
    <w:rsid w:val="00D316EB"/>
    <w:rsid w:val="00D34BB3"/>
    <w:rsid w:val="00D40A4E"/>
    <w:rsid w:val="00D501C8"/>
    <w:rsid w:val="00D521A5"/>
    <w:rsid w:val="00D54140"/>
    <w:rsid w:val="00D56A3E"/>
    <w:rsid w:val="00D6360D"/>
    <w:rsid w:val="00D64874"/>
    <w:rsid w:val="00D734E3"/>
    <w:rsid w:val="00D73E3C"/>
    <w:rsid w:val="00D8370C"/>
    <w:rsid w:val="00D84C11"/>
    <w:rsid w:val="00D869FC"/>
    <w:rsid w:val="00D870ED"/>
    <w:rsid w:val="00D877B9"/>
    <w:rsid w:val="00D87F5D"/>
    <w:rsid w:val="00D918A9"/>
    <w:rsid w:val="00D93859"/>
    <w:rsid w:val="00D9416E"/>
    <w:rsid w:val="00DA1096"/>
    <w:rsid w:val="00DA137F"/>
    <w:rsid w:val="00DA1C0E"/>
    <w:rsid w:val="00DA38F6"/>
    <w:rsid w:val="00DA55A5"/>
    <w:rsid w:val="00DB13A7"/>
    <w:rsid w:val="00DB20F9"/>
    <w:rsid w:val="00DB4015"/>
    <w:rsid w:val="00DB5A3C"/>
    <w:rsid w:val="00DC008A"/>
    <w:rsid w:val="00DC4399"/>
    <w:rsid w:val="00DD0A09"/>
    <w:rsid w:val="00DD0CF7"/>
    <w:rsid w:val="00DD7FBA"/>
    <w:rsid w:val="00DE0E1D"/>
    <w:rsid w:val="00DE0E37"/>
    <w:rsid w:val="00DE2D0D"/>
    <w:rsid w:val="00DE516D"/>
    <w:rsid w:val="00DE685A"/>
    <w:rsid w:val="00DE76CD"/>
    <w:rsid w:val="00DF0BFA"/>
    <w:rsid w:val="00DF12DE"/>
    <w:rsid w:val="00DF38F5"/>
    <w:rsid w:val="00DF4F07"/>
    <w:rsid w:val="00DF63E7"/>
    <w:rsid w:val="00DF6857"/>
    <w:rsid w:val="00DF7A58"/>
    <w:rsid w:val="00E00D67"/>
    <w:rsid w:val="00E043F0"/>
    <w:rsid w:val="00E05849"/>
    <w:rsid w:val="00E10108"/>
    <w:rsid w:val="00E15852"/>
    <w:rsid w:val="00E175CE"/>
    <w:rsid w:val="00E22D9A"/>
    <w:rsid w:val="00E31BC2"/>
    <w:rsid w:val="00E33C25"/>
    <w:rsid w:val="00E3510B"/>
    <w:rsid w:val="00E4466B"/>
    <w:rsid w:val="00E51013"/>
    <w:rsid w:val="00E527CD"/>
    <w:rsid w:val="00E53BDE"/>
    <w:rsid w:val="00E608EC"/>
    <w:rsid w:val="00E61A5A"/>
    <w:rsid w:val="00E61DD0"/>
    <w:rsid w:val="00E64CCC"/>
    <w:rsid w:val="00E81299"/>
    <w:rsid w:val="00E82BCE"/>
    <w:rsid w:val="00E915DA"/>
    <w:rsid w:val="00E96C29"/>
    <w:rsid w:val="00EA1624"/>
    <w:rsid w:val="00EA55FF"/>
    <w:rsid w:val="00EA7352"/>
    <w:rsid w:val="00EB3EDB"/>
    <w:rsid w:val="00EB4098"/>
    <w:rsid w:val="00EB659A"/>
    <w:rsid w:val="00EC56E3"/>
    <w:rsid w:val="00ED3801"/>
    <w:rsid w:val="00ED3D85"/>
    <w:rsid w:val="00EE13C6"/>
    <w:rsid w:val="00EE3AA5"/>
    <w:rsid w:val="00EE4D39"/>
    <w:rsid w:val="00EE4EC3"/>
    <w:rsid w:val="00EE5F74"/>
    <w:rsid w:val="00EE6EC1"/>
    <w:rsid w:val="00EF0022"/>
    <w:rsid w:val="00EF2575"/>
    <w:rsid w:val="00EF2816"/>
    <w:rsid w:val="00EF40B8"/>
    <w:rsid w:val="00F00238"/>
    <w:rsid w:val="00F03C13"/>
    <w:rsid w:val="00F03D4E"/>
    <w:rsid w:val="00F0600C"/>
    <w:rsid w:val="00F11CA9"/>
    <w:rsid w:val="00F21400"/>
    <w:rsid w:val="00F21466"/>
    <w:rsid w:val="00F21545"/>
    <w:rsid w:val="00F21EF9"/>
    <w:rsid w:val="00F27AF5"/>
    <w:rsid w:val="00F3175D"/>
    <w:rsid w:val="00F36118"/>
    <w:rsid w:val="00F3741B"/>
    <w:rsid w:val="00F463D9"/>
    <w:rsid w:val="00F46C0C"/>
    <w:rsid w:val="00F47BE7"/>
    <w:rsid w:val="00F509A9"/>
    <w:rsid w:val="00F546E3"/>
    <w:rsid w:val="00F55BE8"/>
    <w:rsid w:val="00F57C36"/>
    <w:rsid w:val="00F70A6E"/>
    <w:rsid w:val="00F73495"/>
    <w:rsid w:val="00F768F7"/>
    <w:rsid w:val="00F80BC1"/>
    <w:rsid w:val="00F869CA"/>
    <w:rsid w:val="00F87856"/>
    <w:rsid w:val="00F94A48"/>
    <w:rsid w:val="00FA39D2"/>
    <w:rsid w:val="00FA3E77"/>
    <w:rsid w:val="00FA52B8"/>
    <w:rsid w:val="00FA567D"/>
    <w:rsid w:val="00FB0E75"/>
    <w:rsid w:val="00FB3EDA"/>
    <w:rsid w:val="00FB4005"/>
    <w:rsid w:val="00FC109B"/>
    <w:rsid w:val="00FD1D0A"/>
    <w:rsid w:val="00FD37E4"/>
    <w:rsid w:val="00FD3B7E"/>
    <w:rsid w:val="00FE08F1"/>
    <w:rsid w:val="00FE22F9"/>
    <w:rsid w:val="00FE33FA"/>
    <w:rsid w:val="00FE35BD"/>
    <w:rsid w:val="00FE3DB7"/>
    <w:rsid w:val="00FE47D9"/>
    <w:rsid w:val="00FE729D"/>
    <w:rsid w:val="00FF0E07"/>
    <w:rsid w:val="00FF1015"/>
    <w:rsid w:val="00FF29CE"/>
    <w:rsid w:val="00FF34DD"/>
    <w:rsid w:val="00FF3CCC"/>
    <w:rsid w:val="00FF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FF73"/>
  <w15:docId w15:val="{98E2D652-D0A7-43A0-88CE-727112A9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5F3"/>
  </w:style>
  <w:style w:type="paragraph" w:styleId="Titre1">
    <w:name w:val="heading 1"/>
    <w:basedOn w:val="Normal"/>
    <w:next w:val="Normal"/>
    <w:link w:val="Titre1Car"/>
    <w:uiPriority w:val="9"/>
    <w:qFormat/>
    <w:rsid w:val="00C56A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67A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10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162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076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896076"/>
    <w:rPr>
      <w:b/>
      <w:bCs/>
    </w:rPr>
  </w:style>
  <w:style w:type="character" w:styleId="Accentuation">
    <w:name w:val="Emphasis"/>
    <w:basedOn w:val="Policepardfaut"/>
    <w:uiPriority w:val="20"/>
    <w:qFormat/>
    <w:rsid w:val="00AE68F6"/>
    <w:rPr>
      <w:i/>
      <w:iCs/>
    </w:rPr>
  </w:style>
  <w:style w:type="paragraph" w:styleId="Lgende">
    <w:name w:val="caption"/>
    <w:basedOn w:val="Normal"/>
    <w:next w:val="Normal"/>
    <w:uiPriority w:val="35"/>
    <w:unhideWhenUsed/>
    <w:qFormat/>
    <w:rsid w:val="00F80BC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57C36"/>
    <w:rPr>
      <w:color w:val="605E5C"/>
      <w:shd w:val="clear" w:color="auto" w:fill="E1DFDD"/>
    </w:rPr>
  </w:style>
  <w:style w:type="character" w:customStyle="1" w:styleId="text-color">
    <w:name w:val="text-color"/>
    <w:basedOn w:val="Policepardfaut"/>
    <w:rsid w:val="00AC191A"/>
  </w:style>
  <w:style w:type="character" w:customStyle="1" w:styleId="hgkelc">
    <w:name w:val="hgkelc"/>
    <w:basedOn w:val="Policepardfaut"/>
    <w:rsid w:val="00B32F76"/>
  </w:style>
  <w:style w:type="paragraph" w:customStyle="1" w:styleId="CorpsA">
    <w:name w:val="Corps A"/>
    <w:rsid w:val="00EB40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ucunA">
    <w:name w:val="Aucun A"/>
    <w:rsid w:val="00161780"/>
    <w:rPr>
      <w:lang w:val="fr-FR"/>
    </w:rPr>
  </w:style>
  <w:style w:type="character" w:customStyle="1" w:styleId="acopre">
    <w:name w:val="acopre"/>
    <w:basedOn w:val="Policepardfaut"/>
    <w:rsid w:val="009A422D"/>
  </w:style>
  <w:style w:type="paragraph" w:styleId="Sansinterligne">
    <w:name w:val="No Spacing"/>
    <w:uiPriority w:val="1"/>
    <w:qFormat/>
    <w:rsid w:val="00AF29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re1Car">
    <w:name w:val="Titre 1 Car"/>
    <w:basedOn w:val="Policepardfaut"/>
    <w:link w:val="Titre1"/>
    <w:uiPriority w:val="9"/>
    <w:rsid w:val="00C56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10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767A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1639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16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639E"/>
  </w:style>
  <w:style w:type="paragraph" w:styleId="Pieddepage">
    <w:name w:val="footer"/>
    <w:basedOn w:val="Normal"/>
    <w:link w:val="PieddepageCar"/>
    <w:uiPriority w:val="99"/>
    <w:unhideWhenUsed/>
    <w:rsid w:val="00516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639E"/>
  </w:style>
  <w:style w:type="paragraph" w:styleId="Textedebulles">
    <w:name w:val="Balloon Text"/>
    <w:basedOn w:val="Normal"/>
    <w:link w:val="TextedebullesCar"/>
    <w:uiPriority w:val="99"/>
    <w:semiHidden/>
    <w:unhideWhenUsed/>
    <w:rsid w:val="00DD0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0CF7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D0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D0C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D0C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0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D0CF7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5162E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Lienhypertextesuivivisit">
    <w:name w:val="FollowedHyperlink"/>
    <w:basedOn w:val="Policepardfaut"/>
    <w:uiPriority w:val="99"/>
    <w:semiHidden/>
    <w:unhideWhenUsed/>
    <w:rsid w:val="005162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2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xpo-nomades.memorialdelashoah.org/expositions.html" TargetMode="External"/><Relationship Id="rId18" Type="http://schemas.openxmlformats.org/officeDocument/2006/relationships/hyperlink" Target="https://youtu.be/M052oY4_ePI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lepoint.fr/societe/spoliation-des-gens-du-voyage-un-proces-pour-l-histoire-08-09-2020-2390797_23.php" TargetMode="External"/><Relationship Id="rId17" Type="http://schemas.openxmlformats.org/officeDocument/2006/relationships/hyperlink" Target="http://www.theses.fr/0912341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ersee.fr/doc/anami_0003-4398_2003_num_115_242_2810" TargetMode="External"/><Relationship Id="rId20" Type="http://schemas.openxmlformats.org/officeDocument/2006/relationships/hyperlink" Target="https://www.la-croix.com/France/Hollande-reconnait-responsabilite-France-dans-linternement-Tsiganes-2016-10-29-120079963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point.fr/tags/conseil-d-et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r.calameo.com/read/001324283921cd1ded37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journals.openedition.org/abpo/36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ruffineck44.blogspot.com/2018/02/77-les-camps-de-choisel-et-de-la-forge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6CA2B-4D11-497F-9F17-E8DDA392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2238</Words>
  <Characters>12313</Characters>
  <Application>Microsoft Office Word</Application>
  <DocSecurity>0</DocSecurity>
  <Lines>102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    En septembre 2020, le Conseil d'État rejette la requête visant à ouvrir la voie </vt:lpstr>
      <vt:lpstr>    </vt:lpstr>
      <vt:lpstr>    </vt:lpstr>
      <vt:lpstr>    Fontaine,Thomas (2013) Déporter : politiques de déportation et répression en Fra</vt:lpstr>
    </vt:vector>
  </TitlesOfParts>
  <Company/>
  <LinksUpToDate>false</LinksUpToDate>
  <CharactersWithSpaces>14522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Abraham</dc:creator>
  <cp:lastModifiedBy>Michelle Abraham</cp:lastModifiedBy>
  <cp:revision>4</cp:revision>
  <dcterms:created xsi:type="dcterms:W3CDTF">2021-02-19T19:33:00Z</dcterms:created>
  <dcterms:modified xsi:type="dcterms:W3CDTF">2021-02-20T08:17:00Z</dcterms:modified>
</cp:coreProperties>
</file>